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5A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Техническое задание</w:t>
      </w:r>
      <w:r w:rsidRPr="004559A7">
        <w:t xml:space="preserve"> </w:t>
      </w:r>
    </w:p>
    <w:p w:rsidR="003D725A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D05A36" w:rsidRPr="00D05A36" w:rsidRDefault="00D05A36" w:rsidP="00D05A36">
      <w:pPr>
        <w:rPr>
          <w:lang w:eastAsia="ar-SA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13"/>
        <w:gridCol w:w="1590"/>
        <w:gridCol w:w="5957"/>
        <w:gridCol w:w="855"/>
        <w:gridCol w:w="656"/>
      </w:tblGrid>
      <w:tr w:rsidR="00D05A36" w:rsidRPr="00D05A36" w:rsidTr="006251FC">
        <w:tc>
          <w:tcPr>
            <w:tcW w:w="267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№</w:t>
            </w:r>
          </w:p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820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3126" w:type="pct"/>
          </w:tcPr>
          <w:p w:rsidR="00D05A36" w:rsidRPr="00D05A36" w:rsidRDefault="00D05A36" w:rsidP="00D05A36">
            <w:pPr>
              <w:keepNext/>
              <w:keepLines/>
              <w:widowControl w:val="0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437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350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D05A36" w:rsidRPr="00D05A36" w:rsidTr="006251FC">
        <w:tc>
          <w:tcPr>
            <w:tcW w:w="267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0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Комплект оборудования для генерации оптического излучения</w:t>
            </w:r>
          </w:p>
        </w:tc>
        <w:tc>
          <w:tcPr>
            <w:tcW w:w="3126" w:type="pct"/>
          </w:tcPr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</w:rPr>
              <w:t>Комплект оборудования для генерации оптического излучения</w:t>
            </w: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 состоит из: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1) Стабилизированный излучатель - 1 шт.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-Рабочий </w:t>
            </w:r>
            <w:r w:rsidRPr="00E52071">
              <w:rPr>
                <w:rFonts w:ascii="Times New Roman" w:eastAsia="Calibri" w:hAnsi="Times New Roman" w:cs="Times New Roman"/>
                <w:color w:val="000000"/>
              </w:rPr>
              <w:t xml:space="preserve">диапазон длин волн от 360 до 2600 </w:t>
            </w:r>
            <w:proofErr w:type="spellStart"/>
            <w:r w:rsidRPr="00E52071">
              <w:rPr>
                <w:rFonts w:ascii="Times New Roman" w:eastAsia="Calibri" w:hAnsi="Times New Roman" w:cs="Times New Roman"/>
                <w:color w:val="000000"/>
              </w:rPr>
              <w:t>нм</w:t>
            </w:r>
            <w:proofErr w:type="spellEnd"/>
            <w:r w:rsidRPr="00D05A36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-Цветовая температура не менее 2700 и не более 2900 К;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-Пиковая длина волны не менее 1000 и не более 1100 </w:t>
            </w:r>
            <w:proofErr w:type="spellStart"/>
            <w:r w:rsidRPr="00D05A36">
              <w:rPr>
                <w:rFonts w:ascii="Times New Roman" w:eastAsia="Calibri" w:hAnsi="Times New Roman" w:cs="Times New Roman"/>
                <w:color w:val="000000"/>
              </w:rPr>
              <w:t>нм</w:t>
            </w:r>
            <w:proofErr w:type="spellEnd"/>
            <w:r w:rsidRPr="00D05A36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-Электрическая мощность излучателя (лампы) не менее 9 Вт;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-Оптическая мощность излучения на выходе из оптоволокна не менее 10 мВт;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-Оптическая мощность излучения при прямом выводе не менее 500 мВт;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-Расхождение луча не более 8,5 градусов;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-Стабильность мощности излучения не более 0,05%;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-Диапазон рабочих температур от 15 до 35 </w:t>
            </w:r>
            <w:r w:rsidRPr="00473441">
              <w:rPr>
                <w:rFonts w:ascii="Times New Roman" w:eastAsia="Calibri" w:hAnsi="Times New Roman" w:cs="Times New Roman"/>
                <w:color w:val="000000"/>
              </w:rPr>
              <w:t>град</w:t>
            </w:r>
            <w:r w:rsidR="00880FCA">
              <w:rPr>
                <w:rFonts w:ascii="Times New Roman" w:eastAsia="Calibri" w:hAnsi="Times New Roman" w:cs="Times New Roman"/>
                <w:color w:val="000000"/>
              </w:rPr>
              <w:t>усов</w:t>
            </w:r>
            <w:r w:rsidRPr="0047344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880FCA">
              <w:rPr>
                <w:rFonts w:ascii="Times New Roman" w:eastAsia="Calibri" w:hAnsi="Times New Roman" w:cs="Times New Roman"/>
                <w:color w:val="000000"/>
              </w:rPr>
              <w:t>Цельсия</w:t>
            </w:r>
            <w:r w:rsidRPr="00D05A36">
              <w:rPr>
                <w:rFonts w:ascii="Times New Roman" w:eastAsia="Calibri" w:hAnsi="Times New Roman" w:cs="Times New Roman"/>
              </w:rPr>
              <w:t xml:space="preserve"> окружающей среды;</w:t>
            </w:r>
          </w:p>
          <w:p w:rsidR="00D05A36" w:rsidRPr="00D05A36" w:rsidRDefault="00D05A36" w:rsidP="00D05A36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-Габаритные размеры (Длина х Ширина х Высота): </w:t>
            </w:r>
          </w:p>
          <w:p w:rsidR="00D05A36" w:rsidRPr="00D05A36" w:rsidRDefault="00D05A36" w:rsidP="00D05A36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не более 500 х500 х 500 мм;</w:t>
            </w:r>
          </w:p>
          <w:p w:rsidR="00D05A36" w:rsidRPr="00D05A36" w:rsidRDefault="00D05A36" w:rsidP="00D05A36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-Вес не более 10 кг.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В комплект входит: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1) </w:t>
            </w:r>
            <w:r w:rsidRPr="00D05A36">
              <w:rPr>
                <w:rFonts w:ascii="Times New Roman" w:eastAsia="Calibri" w:hAnsi="Times New Roman" w:cs="Times New Roman"/>
              </w:rPr>
              <w:t>Адаптер с разъемом FC/PC для подсоединения оптоволокна не менее 1 шт.;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2) Адаптер с разъемом FC/APC для подсоединения оптоволокна не менее 1 шт.;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3) Коллиматор не менее 1 шт.;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-Расхождение </w:t>
            </w:r>
            <w:proofErr w:type="spellStart"/>
            <w:r w:rsidRPr="00D05A36">
              <w:rPr>
                <w:rFonts w:ascii="Times New Roman" w:eastAsia="Calibri" w:hAnsi="Times New Roman" w:cs="Times New Roman"/>
                <w:color w:val="000000"/>
              </w:rPr>
              <w:t>сколлимированного</w:t>
            </w:r>
            <w:proofErr w:type="spellEnd"/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 луча не более 2 градусов;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-Диаметр </w:t>
            </w:r>
            <w:proofErr w:type="spellStart"/>
            <w:r w:rsidRPr="00D05A36">
              <w:rPr>
                <w:rFonts w:ascii="Times New Roman" w:eastAsia="Calibri" w:hAnsi="Times New Roman" w:cs="Times New Roman"/>
                <w:color w:val="000000"/>
              </w:rPr>
              <w:t>сколлимированного</w:t>
            </w:r>
            <w:proofErr w:type="spellEnd"/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 луча не более 24 мм;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-Мощность </w:t>
            </w:r>
            <w:proofErr w:type="spellStart"/>
            <w:r w:rsidRPr="00D05A36">
              <w:rPr>
                <w:rFonts w:ascii="Times New Roman" w:eastAsia="Calibri" w:hAnsi="Times New Roman" w:cs="Times New Roman"/>
                <w:color w:val="000000"/>
              </w:rPr>
              <w:t>сколлимированного</w:t>
            </w:r>
            <w:proofErr w:type="spellEnd"/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 излучения не менее 60 мВт;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-Габаритные размеры (диаметр х длина), не менее 30 х 90 мм;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4) Сменный излучатель (лампа) не менее 1 шт.;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-Совместимый с источником излучения;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-Цветовая температура в диапазоне от 2790 до 2900 К;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-Электрическая мощность излучателя (лампы) не менее 9 Вт;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2)</w:t>
            </w:r>
            <w:r w:rsidRPr="00D05A36">
              <w:rPr>
                <w:rFonts w:ascii="Calibri" w:eastAsia="Calibri" w:hAnsi="Calibri" w:cs="Times New Roman"/>
              </w:rPr>
              <w:t xml:space="preserve"> </w:t>
            </w:r>
            <w:r w:rsidRPr="00D05A36">
              <w:rPr>
                <w:rFonts w:ascii="Times New Roman" w:eastAsia="Calibri" w:hAnsi="Times New Roman" w:cs="Times New Roman"/>
              </w:rPr>
              <w:t xml:space="preserve">Стабилизированный </w:t>
            </w:r>
            <w:r w:rsidR="00593AFB">
              <w:rPr>
                <w:rFonts w:ascii="Times New Roman" w:eastAsia="Calibri" w:hAnsi="Times New Roman" w:cs="Times New Roman"/>
              </w:rPr>
              <w:t>инфракра</w:t>
            </w:r>
            <w:r w:rsidR="00593AFB" w:rsidRPr="00593AFB">
              <w:rPr>
                <w:rFonts w:ascii="Times New Roman" w:eastAsia="Calibri" w:hAnsi="Times New Roman" w:cs="Times New Roman"/>
              </w:rPr>
              <w:t>сн</w:t>
            </w:r>
            <w:r w:rsidR="00593AFB">
              <w:rPr>
                <w:rFonts w:ascii="Times New Roman" w:eastAsia="Calibri" w:hAnsi="Times New Roman" w:cs="Times New Roman"/>
              </w:rPr>
              <w:t>ый</w:t>
            </w:r>
            <w:r w:rsidRPr="00D05A36">
              <w:rPr>
                <w:rFonts w:ascii="Times New Roman" w:eastAsia="Calibri" w:hAnsi="Times New Roman" w:cs="Times New Roman"/>
              </w:rPr>
              <w:t xml:space="preserve"> излучатель </w:t>
            </w:r>
            <w:r w:rsidRPr="00D05A36">
              <w:rPr>
                <w:rFonts w:ascii="Times New Roman" w:eastAsia="Calibri" w:hAnsi="Times New Roman" w:cs="Times New Roman"/>
                <w:color w:val="000000"/>
              </w:rPr>
              <w:t>- 1 шт.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-Рабочий диапазон длин волн от 500 до 9000 </w:t>
            </w:r>
            <w:proofErr w:type="spellStart"/>
            <w:r w:rsidRPr="00D05A36">
              <w:rPr>
                <w:rFonts w:ascii="Times New Roman" w:eastAsia="Calibri" w:hAnsi="Times New Roman" w:cs="Times New Roman"/>
                <w:color w:val="000000"/>
              </w:rPr>
              <w:t>нм</w:t>
            </w:r>
            <w:proofErr w:type="spellEnd"/>
            <w:r w:rsidRPr="00D05A36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-Цветовая температура не менее 1500 и не более 1600 К;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-Пиковая длина волны не менее 2400 и не более 2500 </w:t>
            </w:r>
            <w:proofErr w:type="spellStart"/>
            <w:r w:rsidRPr="00D05A36">
              <w:rPr>
                <w:rFonts w:ascii="Times New Roman" w:eastAsia="Calibri" w:hAnsi="Times New Roman" w:cs="Times New Roman"/>
                <w:color w:val="000000"/>
              </w:rPr>
              <w:t>нм</w:t>
            </w:r>
            <w:proofErr w:type="spellEnd"/>
            <w:r w:rsidRPr="00D05A36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-Электрическая мощность излучателя (лампы) не менее 24 Вт;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-Оптическая мощность излучения при прямом выводе не менее 1,5 Вт;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-Стабильность мощности излучения не более 0,05%;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-Диапазон рабочих температур от 15 до 35 </w:t>
            </w:r>
            <w:r w:rsidRPr="00D05A36">
              <w:rPr>
                <w:rFonts w:ascii="Times New Roman" w:eastAsia="Calibri" w:hAnsi="Times New Roman" w:cs="Times New Roman"/>
              </w:rPr>
              <w:t>град</w:t>
            </w:r>
            <w:r w:rsidR="00880FCA">
              <w:rPr>
                <w:rFonts w:ascii="Times New Roman" w:eastAsia="Calibri" w:hAnsi="Times New Roman" w:cs="Times New Roman"/>
              </w:rPr>
              <w:t>усов Цельсия</w:t>
            </w:r>
            <w:r w:rsidRPr="00D05A36">
              <w:rPr>
                <w:rFonts w:ascii="Times New Roman" w:eastAsia="Calibri" w:hAnsi="Times New Roman" w:cs="Times New Roman"/>
              </w:rPr>
              <w:t>;</w:t>
            </w:r>
          </w:p>
          <w:p w:rsidR="00D05A36" w:rsidRPr="00D05A36" w:rsidRDefault="00D05A36" w:rsidP="00D05A36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-Габаритные размеры (Длина х Ширина х Высота): </w:t>
            </w:r>
          </w:p>
          <w:p w:rsidR="00D05A36" w:rsidRPr="00D05A36" w:rsidRDefault="00D05A36" w:rsidP="00D05A36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не более 500 х500 х 500 мм;</w:t>
            </w:r>
          </w:p>
          <w:p w:rsidR="00D05A36" w:rsidRPr="00D05A36" w:rsidRDefault="00D05A36" w:rsidP="00D05A36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lastRenderedPageBreak/>
              <w:t>-Вес не более 10 кг.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В комплект входит: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1) Сменный излучатель (лампа) не менее 1 шт.;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-Совместимый с источником излучения;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-Цветовая температура в диапазоне от 1500 до 1600 К;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-Электрическая мощность излучателя (лампы) не менее 24 Вт;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3) Источник света на основе </w:t>
            </w:r>
            <w:proofErr w:type="spellStart"/>
            <w:r w:rsidRPr="00D05A36">
              <w:rPr>
                <w:rFonts w:ascii="Times New Roman" w:eastAsia="Calibri" w:hAnsi="Times New Roman" w:cs="Times New Roman"/>
                <w:color w:val="000000"/>
              </w:rPr>
              <w:t>суперлюминесцентного</w:t>
            </w:r>
            <w:proofErr w:type="spellEnd"/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 диода - 1 шт.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-Рабочий диапазон длин волн от 1290 до 1330 </w:t>
            </w:r>
            <w:proofErr w:type="spellStart"/>
            <w:r w:rsidRPr="00D05A36">
              <w:rPr>
                <w:rFonts w:ascii="Times New Roman" w:eastAsia="Calibri" w:hAnsi="Times New Roman" w:cs="Times New Roman"/>
                <w:color w:val="000000"/>
              </w:rPr>
              <w:t>нм</w:t>
            </w:r>
            <w:proofErr w:type="spellEnd"/>
            <w:r w:rsidRPr="00D05A36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-Мощность излучения не менее 10 мВт;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-Ширина спектра не менее 40 </w:t>
            </w:r>
            <w:proofErr w:type="spellStart"/>
            <w:r w:rsidRPr="00D05A36">
              <w:rPr>
                <w:rFonts w:ascii="Times New Roman" w:eastAsia="Calibri" w:hAnsi="Times New Roman" w:cs="Times New Roman"/>
                <w:color w:val="000000"/>
              </w:rPr>
              <w:t>нм</w:t>
            </w:r>
            <w:proofErr w:type="spellEnd"/>
            <w:r w:rsidRPr="00D05A36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-Интерфейс USB;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D05A36">
              <w:rPr>
                <w:rFonts w:ascii="Times New Roman" w:eastAsia="Calibri" w:hAnsi="Times New Roman" w:cs="Times New Roman"/>
              </w:rPr>
              <w:t>Разъем FC/</w:t>
            </w:r>
            <w:r w:rsidRPr="00D05A36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D05A36">
              <w:rPr>
                <w:rFonts w:ascii="Times New Roman" w:eastAsia="Calibri" w:hAnsi="Times New Roman" w:cs="Times New Roman"/>
              </w:rPr>
              <w:t xml:space="preserve">PC для подсоединения оптоволокна, </w:t>
            </w:r>
            <w:r w:rsidRPr="00D05A36">
              <w:rPr>
                <w:rFonts w:ascii="Times New Roman" w:eastAsia="Calibri" w:hAnsi="Times New Roman" w:cs="Times New Roman"/>
                <w:color w:val="000000"/>
              </w:rPr>
              <w:t>сохраняющего поляризацию;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vertAlign w:val="superscript"/>
              </w:rPr>
            </w:pPr>
            <w:r w:rsidRPr="00473441">
              <w:rPr>
                <w:rFonts w:ascii="Times New Roman" w:eastAsia="Calibri" w:hAnsi="Times New Roman" w:cs="Times New Roman"/>
                <w:color w:val="000000"/>
              </w:rPr>
              <w:t>-Температурная стабилизация в диапазоне от 20 до 30</w:t>
            </w:r>
            <w:r w:rsidRPr="00473441"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r w:rsidR="003974F0" w:rsidRPr="003974F0">
              <w:rPr>
                <w:rFonts w:ascii="Times New Roman" w:eastAsia="Calibri" w:hAnsi="Times New Roman" w:cs="Times New Roman"/>
              </w:rPr>
              <w:t>град</w:t>
            </w:r>
            <w:bookmarkEnd w:id="0"/>
            <w:r w:rsidR="003974F0" w:rsidRPr="003974F0">
              <w:rPr>
                <w:rFonts w:ascii="Times New Roman" w:eastAsia="Calibri" w:hAnsi="Times New Roman" w:cs="Times New Roman"/>
              </w:rPr>
              <w:t>усов Цельсия;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</w:rPr>
              <w:t xml:space="preserve">-Точность установки температуры не более 0,1 </w:t>
            </w:r>
            <w:r w:rsidRPr="00473441">
              <w:rPr>
                <w:rFonts w:ascii="Times New Roman" w:eastAsia="Calibri" w:hAnsi="Times New Roman" w:cs="Times New Roman"/>
              </w:rPr>
              <w:t>град</w:t>
            </w:r>
            <w:r w:rsidR="00880FCA">
              <w:rPr>
                <w:rFonts w:ascii="Times New Roman" w:eastAsia="Calibri" w:hAnsi="Times New Roman" w:cs="Times New Roman"/>
              </w:rPr>
              <w:t>усов Цельсия</w:t>
            </w:r>
            <w:r w:rsidRPr="00473441">
              <w:rPr>
                <w:rFonts w:ascii="Times New Roman" w:eastAsia="Calibri" w:hAnsi="Times New Roman" w:cs="Times New Roman"/>
              </w:rPr>
              <w:t>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-Аналоговый порт для модуляции излучения;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-Полоса модуляции не менее 250 кГц;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-Диапазон рабочих температур от 15 до 35 </w:t>
            </w:r>
            <w:r w:rsidR="00880FCA">
              <w:rPr>
                <w:rFonts w:ascii="Times New Roman" w:eastAsia="Calibri" w:hAnsi="Times New Roman" w:cs="Times New Roman"/>
              </w:rPr>
              <w:t>градусов Цельсия</w:t>
            </w:r>
            <w:r w:rsidRPr="00473441">
              <w:rPr>
                <w:rFonts w:ascii="Times New Roman" w:eastAsia="Calibri" w:hAnsi="Times New Roman" w:cs="Times New Roman"/>
              </w:rPr>
              <w:t>;</w:t>
            </w:r>
          </w:p>
          <w:p w:rsidR="00D05A36" w:rsidRPr="00D05A36" w:rsidRDefault="00D05A36" w:rsidP="00D05A36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-Габаритные размеры (Длина х Ширина х Высота): </w:t>
            </w:r>
          </w:p>
          <w:p w:rsidR="00D05A36" w:rsidRPr="00D05A36" w:rsidRDefault="00D05A36" w:rsidP="00D05A36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не более 500 х500 х 500 мм;</w:t>
            </w:r>
          </w:p>
          <w:p w:rsidR="00D05A36" w:rsidRPr="00D05A36" w:rsidRDefault="00D05A36" w:rsidP="00D05A36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-Вес не более 10 кг.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4) Источник света на основе </w:t>
            </w:r>
            <w:proofErr w:type="spellStart"/>
            <w:r w:rsidRPr="00D05A36">
              <w:rPr>
                <w:rFonts w:ascii="Times New Roman" w:eastAsia="Calibri" w:hAnsi="Times New Roman" w:cs="Times New Roman"/>
                <w:color w:val="000000"/>
              </w:rPr>
              <w:t>суперлюминесцентного</w:t>
            </w:r>
            <w:proofErr w:type="spellEnd"/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 диода - 1 шт.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-Рабочий диапазон длин волн от 1030 </w:t>
            </w:r>
            <w:proofErr w:type="spellStart"/>
            <w:r w:rsidRPr="00D05A36">
              <w:rPr>
                <w:rFonts w:ascii="Times New Roman" w:eastAsia="Calibri" w:hAnsi="Times New Roman" w:cs="Times New Roman"/>
                <w:color w:val="000000"/>
              </w:rPr>
              <w:t>нм</w:t>
            </w:r>
            <w:proofErr w:type="spellEnd"/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 до 1070 </w:t>
            </w:r>
            <w:proofErr w:type="spellStart"/>
            <w:r w:rsidRPr="00D05A36">
              <w:rPr>
                <w:rFonts w:ascii="Times New Roman" w:eastAsia="Calibri" w:hAnsi="Times New Roman" w:cs="Times New Roman"/>
                <w:color w:val="000000"/>
              </w:rPr>
              <w:t>нм</w:t>
            </w:r>
            <w:proofErr w:type="spellEnd"/>
            <w:r w:rsidRPr="00D05A36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-Мощность излучения не менее 6 мВт;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-Ширина спектра не менее 40 </w:t>
            </w:r>
            <w:proofErr w:type="spellStart"/>
            <w:r w:rsidRPr="00D05A36">
              <w:rPr>
                <w:rFonts w:ascii="Times New Roman" w:eastAsia="Calibri" w:hAnsi="Times New Roman" w:cs="Times New Roman"/>
                <w:color w:val="000000"/>
              </w:rPr>
              <w:t>нм</w:t>
            </w:r>
            <w:proofErr w:type="spellEnd"/>
            <w:r w:rsidRPr="00D05A36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-Интерфейс USB;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D05A36">
              <w:rPr>
                <w:rFonts w:ascii="Times New Roman" w:eastAsia="Calibri" w:hAnsi="Times New Roman" w:cs="Times New Roman"/>
              </w:rPr>
              <w:t>Разъем FC/</w:t>
            </w:r>
            <w:r w:rsidRPr="00D05A36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D05A36">
              <w:rPr>
                <w:rFonts w:ascii="Times New Roman" w:eastAsia="Calibri" w:hAnsi="Times New Roman" w:cs="Times New Roman"/>
              </w:rPr>
              <w:t xml:space="preserve">PC для подсоединения оптоволокна, </w:t>
            </w:r>
            <w:r w:rsidRPr="00D05A36">
              <w:rPr>
                <w:rFonts w:ascii="Times New Roman" w:eastAsia="Calibri" w:hAnsi="Times New Roman" w:cs="Times New Roman"/>
                <w:color w:val="000000"/>
              </w:rPr>
              <w:t>сохраняющего поляризацию;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-Температурная стабилизация в диапазон от 20 до 30</w:t>
            </w:r>
            <w:r w:rsidRPr="00D05A36">
              <w:rPr>
                <w:rFonts w:ascii="Times New Roman" w:eastAsia="Calibri" w:hAnsi="Times New Roman" w:cs="Times New Roman"/>
              </w:rPr>
              <w:t xml:space="preserve"> </w:t>
            </w:r>
            <w:r w:rsidR="003974F0" w:rsidRPr="003974F0">
              <w:rPr>
                <w:rFonts w:ascii="Times New Roman" w:eastAsia="Calibri" w:hAnsi="Times New Roman" w:cs="Times New Roman"/>
              </w:rPr>
              <w:t>градусов Цельсия;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</w:rPr>
              <w:t xml:space="preserve">-Точность установки температуры не более 0,1 </w:t>
            </w:r>
            <w:r w:rsidR="00880FCA">
              <w:rPr>
                <w:rFonts w:ascii="Times New Roman" w:eastAsia="Calibri" w:hAnsi="Times New Roman" w:cs="Times New Roman"/>
              </w:rPr>
              <w:t>градусов Цельсия</w:t>
            </w:r>
            <w:r w:rsidRPr="00473441">
              <w:rPr>
                <w:rFonts w:ascii="Times New Roman" w:eastAsia="Calibri" w:hAnsi="Times New Roman" w:cs="Times New Roman"/>
              </w:rPr>
              <w:t>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-Аналоговый порт для модуляции излучения;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-Полоса модуляции не менее 250 кГц;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-Диапазон рабочих температур от 15 до </w:t>
            </w:r>
            <w:r w:rsidRPr="0047344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35 </w:t>
            </w:r>
            <w:r w:rsidR="00880FCA">
              <w:rPr>
                <w:rFonts w:ascii="Times New Roman" w:eastAsia="Calibri" w:hAnsi="Times New Roman" w:cs="Times New Roman"/>
              </w:rPr>
              <w:t>градусов Цельсия</w:t>
            </w:r>
            <w:r w:rsidRPr="00473441">
              <w:rPr>
                <w:rFonts w:ascii="Times New Roman" w:eastAsia="Calibri" w:hAnsi="Times New Roman" w:cs="Times New Roman"/>
              </w:rPr>
              <w:t>;</w:t>
            </w:r>
          </w:p>
          <w:p w:rsidR="00D05A36" w:rsidRPr="00D05A36" w:rsidRDefault="00D05A36" w:rsidP="00D05A36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-Габаритные размеры (Длина х Ширина х Высота): </w:t>
            </w:r>
          </w:p>
          <w:p w:rsidR="00D05A36" w:rsidRPr="00D05A36" w:rsidRDefault="00D05A36" w:rsidP="00D05A36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не более 500 х500 х 500 мм;</w:t>
            </w:r>
          </w:p>
          <w:p w:rsidR="00D05A36" w:rsidRPr="00D05A36" w:rsidRDefault="00D05A36" w:rsidP="00D05A36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-Вес не более 10 кг.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5) Источник света на основе </w:t>
            </w:r>
            <w:proofErr w:type="spellStart"/>
            <w:r w:rsidRPr="00D05A36">
              <w:rPr>
                <w:rFonts w:ascii="Times New Roman" w:eastAsia="Calibri" w:hAnsi="Times New Roman" w:cs="Times New Roman"/>
                <w:color w:val="000000"/>
              </w:rPr>
              <w:t>суперлюминесцентного</w:t>
            </w:r>
            <w:proofErr w:type="spellEnd"/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 диода - 2 шт.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-Рабочий диапазон длин волн от 1530 до 1570 </w:t>
            </w:r>
            <w:proofErr w:type="spellStart"/>
            <w:r w:rsidRPr="00D05A36">
              <w:rPr>
                <w:rFonts w:ascii="Times New Roman" w:eastAsia="Calibri" w:hAnsi="Times New Roman" w:cs="Times New Roman"/>
                <w:color w:val="000000"/>
              </w:rPr>
              <w:t>нм</w:t>
            </w:r>
            <w:proofErr w:type="spellEnd"/>
            <w:r w:rsidRPr="00D05A36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-Мощность излучения не менее 20 мВт;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-Ширина спектра не менее 40 </w:t>
            </w:r>
            <w:proofErr w:type="spellStart"/>
            <w:r w:rsidRPr="00D05A36">
              <w:rPr>
                <w:rFonts w:ascii="Times New Roman" w:eastAsia="Calibri" w:hAnsi="Times New Roman" w:cs="Times New Roman"/>
                <w:color w:val="000000"/>
              </w:rPr>
              <w:t>нм</w:t>
            </w:r>
            <w:proofErr w:type="spellEnd"/>
            <w:r w:rsidRPr="00D05A36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-Интерфейс USB;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D05A36">
              <w:rPr>
                <w:rFonts w:ascii="Times New Roman" w:eastAsia="Calibri" w:hAnsi="Times New Roman" w:cs="Times New Roman"/>
              </w:rPr>
              <w:t>Разъем FC/</w:t>
            </w:r>
            <w:r w:rsidRPr="00D05A36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D05A36">
              <w:rPr>
                <w:rFonts w:ascii="Times New Roman" w:eastAsia="Calibri" w:hAnsi="Times New Roman" w:cs="Times New Roman"/>
              </w:rPr>
              <w:t xml:space="preserve">PC для подсоединения оптоволокна, </w:t>
            </w:r>
            <w:r w:rsidRPr="00D05A36">
              <w:rPr>
                <w:rFonts w:ascii="Times New Roman" w:eastAsia="Calibri" w:hAnsi="Times New Roman" w:cs="Times New Roman"/>
                <w:color w:val="000000"/>
              </w:rPr>
              <w:t>сохраняющего поляризацию;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vertAlign w:val="superscript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-Температурная стабилизация в диапазон от 20 до 30</w:t>
            </w:r>
            <w:r w:rsidRPr="00D05A36">
              <w:rPr>
                <w:rFonts w:ascii="Times New Roman" w:eastAsia="Calibri" w:hAnsi="Times New Roman" w:cs="Times New Roman"/>
              </w:rPr>
              <w:t xml:space="preserve"> </w:t>
            </w:r>
            <w:r w:rsidR="00880FCA">
              <w:rPr>
                <w:rFonts w:ascii="Times New Roman" w:eastAsia="Calibri" w:hAnsi="Times New Roman" w:cs="Times New Roman"/>
              </w:rPr>
              <w:lastRenderedPageBreak/>
              <w:t>градусов Цельсия</w:t>
            </w:r>
            <w:r w:rsidRPr="00473441">
              <w:rPr>
                <w:rFonts w:ascii="Times New Roman" w:eastAsia="Calibri" w:hAnsi="Times New Roman" w:cs="Times New Roman"/>
              </w:rPr>
              <w:t>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</w:rPr>
              <w:t xml:space="preserve">-Точность установки температуры не более 0,1 </w:t>
            </w:r>
            <w:r w:rsidR="00880FCA">
              <w:rPr>
                <w:rFonts w:ascii="Times New Roman" w:eastAsia="Calibri" w:hAnsi="Times New Roman" w:cs="Times New Roman"/>
              </w:rPr>
              <w:t>градусов Цельсия</w:t>
            </w:r>
            <w:r w:rsidRPr="00473441">
              <w:rPr>
                <w:rFonts w:ascii="Times New Roman" w:eastAsia="Calibri" w:hAnsi="Times New Roman" w:cs="Times New Roman"/>
              </w:rPr>
              <w:t>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-Аналоговый порт для модуляции излучения;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-Полоса модуляции не менее 250 кГц;</w:t>
            </w:r>
          </w:p>
          <w:p w:rsidR="00D05A36" w:rsidRPr="00D05A36" w:rsidRDefault="00D05A36" w:rsidP="00D05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-Диапазон рабочих температур от 15 до </w:t>
            </w:r>
            <w:r w:rsidRPr="0047344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35 </w:t>
            </w:r>
            <w:r w:rsidR="00880FCA">
              <w:rPr>
                <w:rFonts w:ascii="Times New Roman" w:eastAsia="Calibri" w:hAnsi="Times New Roman" w:cs="Times New Roman"/>
              </w:rPr>
              <w:t>градусов Цельсия</w:t>
            </w:r>
            <w:r w:rsidRPr="00473441">
              <w:rPr>
                <w:rFonts w:ascii="Times New Roman" w:eastAsia="Calibri" w:hAnsi="Times New Roman" w:cs="Times New Roman"/>
              </w:rPr>
              <w:t>;</w:t>
            </w:r>
          </w:p>
          <w:p w:rsidR="00D05A36" w:rsidRPr="00D05A36" w:rsidRDefault="00D05A36" w:rsidP="00D05A36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 xml:space="preserve">-Габаритные размеры (Длина х Ширина х Высота): </w:t>
            </w:r>
          </w:p>
          <w:p w:rsidR="00D05A36" w:rsidRPr="00D05A36" w:rsidRDefault="00D05A36" w:rsidP="00D05A36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не более 500 х500 х 500 мм;</w:t>
            </w:r>
          </w:p>
          <w:p w:rsidR="00D05A36" w:rsidRPr="00D05A36" w:rsidRDefault="00D05A36" w:rsidP="00D05A36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D05A36">
              <w:rPr>
                <w:rFonts w:ascii="Times New Roman" w:eastAsia="Calibri" w:hAnsi="Times New Roman" w:cs="Times New Roman"/>
                <w:color w:val="000000"/>
              </w:rPr>
              <w:t>-Вес не более 10 кг.</w:t>
            </w:r>
          </w:p>
        </w:tc>
        <w:tc>
          <w:tcPr>
            <w:tcW w:w="437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05A36">
              <w:rPr>
                <w:rFonts w:ascii="Times New Roman" w:eastAsia="Calibri" w:hAnsi="Times New Roman" w:cs="Times New Roman"/>
              </w:rPr>
              <w:lastRenderedPageBreak/>
              <w:t>компл</w:t>
            </w:r>
            <w:proofErr w:type="spellEnd"/>
            <w:r w:rsidRPr="00D05A3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0" w:type="pct"/>
          </w:tcPr>
          <w:p w:rsidR="00D05A36" w:rsidRPr="00D05A36" w:rsidRDefault="00D05A36" w:rsidP="00D05A36">
            <w:pPr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3D725A" w:rsidRPr="003D725A" w:rsidRDefault="003D725A" w:rsidP="003D725A">
      <w:pPr>
        <w:rPr>
          <w:lang w:eastAsia="ar-SA"/>
        </w:rPr>
      </w:pPr>
    </w:p>
    <w:p w:rsidR="00EF4D3C" w:rsidRDefault="00EF4D3C" w:rsidP="00FF6E54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 xml:space="preserve">Инструкция по заполнению первых частей заявок. </w:t>
      </w: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Участники закупки по позициям, в которых указаны слова:</w:t>
      </w:r>
    </w:p>
    <w:p w:rsidR="00EF4D3C" w:rsidRPr="00EF4D3C" w:rsidRDefault="00EF4D3C" w:rsidP="00EF4D3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EF4D3C" w:rsidRPr="00EF4D3C" w:rsidRDefault="00EF4D3C" w:rsidP="00EF4D3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EF4D3C" w:rsidRPr="00EF4D3C" w:rsidRDefault="00EF4D3C" w:rsidP="00EF4D3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EF4D3C" w:rsidRPr="00EF4D3C" w:rsidRDefault="00EF4D3C" w:rsidP="00EF4D3C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D3C" w:rsidRP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C">
        <w:rPr>
          <w:rFonts w:ascii="Times New Roman" w:eastAsia="Calibri" w:hAnsi="Times New Roman" w:cs="Times New Roman"/>
          <w:sz w:val="24"/>
          <w:szCs w:val="24"/>
        </w:rPr>
        <w:t>Остальные позиции остаются неизменными.</w:t>
      </w:r>
    </w:p>
    <w:p w:rsidR="00EF4D3C" w:rsidRPr="00EF4D3C" w:rsidRDefault="00EF4D3C" w:rsidP="00EF4D3C">
      <w:pPr>
        <w:spacing w:after="0" w:line="257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5A36" w:rsidRPr="00D05A36" w:rsidRDefault="00D05A36" w:rsidP="00D05A3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A36">
        <w:rPr>
          <w:rFonts w:ascii="Times New Roman" w:eastAsia="Calibri" w:hAnsi="Times New Roman" w:cs="Times New Roman"/>
          <w:sz w:val="24"/>
          <w:szCs w:val="24"/>
        </w:rPr>
        <w:t>Сокращение «</w:t>
      </w:r>
      <w:proofErr w:type="spellStart"/>
      <w:r w:rsidRPr="00D05A36">
        <w:rPr>
          <w:rFonts w:ascii="Times New Roman" w:eastAsia="Calibri" w:hAnsi="Times New Roman" w:cs="Times New Roman"/>
          <w:sz w:val="24"/>
          <w:szCs w:val="24"/>
        </w:rPr>
        <w:t>нм</w:t>
      </w:r>
      <w:proofErr w:type="spellEnd"/>
      <w:r w:rsidRPr="00D05A36">
        <w:rPr>
          <w:rFonts w:ascii="Times New Roman" w:eastAsia="Calibri" w:hAnsi="Times New Roman" w:cs="Times New Roman"/>
          <w:sz w:val="24"/>
          <w:szCs w:val="24"/>
        </w:rPr>
        <w:t xml:space="preserve">» - нанометр - дольная единица измерения длины в Международной системе единиц (СИ), равная одной миллиардной доли метра (то есть </w:t>
      </w:r>
      <w:r w:rsidRPr="00D05A3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D05A3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−9</w:t>
      </w:r>
      <w:r w:rsidRPr="00D05A36">
        <w:rPr>
          <w:rFonts w:ascii="Arial" w:eastAsia="Calibri" w:hAnsi="Arial" w:cs="Arial"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r w:rsidRPr="00D05A36">
        <w:rPr>
          <w:rFonts w:ascii="Times New Roman" w:eastAsia="Calibri" w:hAnsi="Times New Roman" w:cs="Times New Roman"/>
          <w:sz w:val="24"/>
          <w:szCs w:val="24"/>
        </w:rPr>
        <w:t>метра).</w:t>
      </w:r>
    </w:p>
    <w:p w:rsidR="00D05A36" w:rsidRPr="00D05A36" w:rsidRDefault="00D05A36" w:rsidP="00D05A3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A36">
        <w:rPr>
          <w:rFonts w:ascii="Times New Roman" w:eastAsia="Calibri" w:hAnsi="Times New Roman" w:cs="Times New Roman"/>
          <w:sz w:val="24"/>
          <w:szCs w:val="24"/>
        </w:rPr>
        <w:t xml:space="preserve">Сокращение «мВт» - милливатт - единица измерения мощности, дольная по отношению к производной единице измерения мощности в </w:t>
      </w:r>
      <w:hyperlink r:id="rId6" w:history="1">
        <w:r w:rsidRPr="00D05A36">
          <w:rPr>
            <w:rFonts w:ascii="Times New Roman" w:eastAsia="Calibri" w:hAnsi="Times New Roman" w:cs="Times New Roman"/>
            <w:sz w:val="24"/>
            <w:szCs w:val="24"/>
          </w:rPr>
          <w:t>Международной системе единиц (СИ)</w:t>
        </w:r>
      </w:hyperlink>
      <w:r w:rsidRPr="00D05A36">
        <w:rPr>
          <w:rFonts w:ascii="Times New Roman" w:eastAsia="Calibri" w:hAnsi="Times New Roman" w:cs="Times New Roman"/>
          <w:sz w:val="24"/>
          <w:szCs w:val="24"/>
        </w:rPr>
        <w:t xml:space="preserve"> ватту, равная одной тысячной доле ватта (то есть 10</w:t>
      </w:r>
      <w:r w:rsidRPr="00D05A36">
        <w:rPr>
          <w:rFonts w:ascii="Times New Roman" w:eastAsia="Calibri" w:hAnsi="Times New Roman" w:cs="Times New Roman"/>
          <w:sz w:val="24"/>
          <w:szCs w:val="24"/>
          <w:vertAlign w:val="superscript"/>
        </w:rPr>
        <w:t>−3</w:t>
      </w:r>
      <w:r w:rsidRPr="00D05A36">
        <w:rPr>
          <w:rFonts w:ascii="Times New Roman" w:eastAsia="Calibri" w:hAnsi="Times New Roman" w:cs="Times New Roman"/>
          <w:sz w:val="24"/>
          <w:szCs w:val="24"/>
        </w:rPr>
        <w:t xml:space="preserve"> ватта). </w:t>
      </w:r>
    </w:p>
    <w:p w:rsidR="00EF4D3C" w:rsidRPr="00EF4D3C" w:rsidRDefault="00EF4D3C" w:rsidP="00EF4D3C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E54" w:rsidRPr="00EF4D3C" w:rsidRDefault="00FF6E54" w:rsidP="00EF4D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>Требования к гарантийному сроку оборудования: Не менее 12 месяцев. Гарантийный срок начинает течь с даты подписания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B13FDD" w:rsidRPr="00EF4D3C" w:rsidRDefault="00C64A60" w:rsidP="00EF4D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>Объем предоставления гарантии качества товара: в полном объеме.</w:t>
      </w:r>
    </w:p>
    <w:p w:rsidR="00EA4985" w:rsidRPr="00552DAA" w:rsidRDefault="00EA4985" w:rsidP="00B13FDD">
      <w:pPr>
        <w:spacing w:after="0"/>
        <w:jc w:val="both"/>
        <w:rPr>
          <w:rFonts w:ascii="Times New Roman" w:hAnsi="Times New Roman" w:cs="Times New Roman"/>
        </w:rPr>
      </w:pPr>
    </w:p>
    <w:sectPr w:rsidR="00EA4985" w:rsidRPr="00552DAA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67EB"/>
    <w:rsid w:val="000672CC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63ED5"/>
    <w:rsid w:val="00272CAC"/>
    <w:rsid w:val="002752D7"/>
    <w:rsid w:val="002909F1"/>
    <w:rsid w:val="002A0632"/>
    <w:rsid w:val="002D02B0"/>
    <w:rsid w:val="002D5143"/>
    <w:rsid w:val="002D7333"/>
    <w:rsid w:val="002E1FD1"/>
    <w:rsid w:val="002F6F66"/>
    <w:rsid w:val="002F7359"/>
    <w:rsid w:val="0031078B"/>
    <w:rsid w:val="00316FFF"/>
    <w:rsid w:val="0032304A"/>
    <w:rsid w:val="00331804"/>
    <w:rsid w:val="00346340"/>
    <w:rsid w:val="00357020"/>
    <w:rsid w:val="00357BDE"/>
    <w:rsid w:val="0036185B"/>
    <w:rsid w:val="00366CC1"/>
    <w:rsid w:val="00396690"/>
    <w:rsid w:val="003974F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51239"/>
    <w:rsid w:val="00473441"/>
    <w:rsid w:val="00474FB3"/>
    <w:rsid w:val="004877A6"/>
    <w:rsid w:val="00491E49"/>
    <w:rsid w:val="004A227E"/>
    <w:rsid w:val="004A3E5B"/>
    <w:rsid w:val="004A4533"/>
    <w:rsid w:val="004B4CDD"/>
    <w:rsid w:val="004B58B8"/>
    <w:rsid w:val="004C5953"/>
    <w:rsid w:val="004E7935"/>
    <w:rsid w:val="0053593E"/>
    <w:rsid w:val="00555078"/>
    <w:rsid w:val="005604BF"/>
    <w:rsid w:val="005666AF"/>
    <w:rsid w:val="00586EE6"/>
    <w:rsid w:val="00593AFB"/>
    <w:rsid w:val="005C18E5"/>
    <w:rsid w:val="005F6E4F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4E76"/>
    <w:rsid w:val="00691801"/>
    <w:rsid w:val="006B1128"/>
    <w:rsid w:val="006D2CEE"/>
    <w:rsid w:val="007077C7"/>
    <w:rsid w:val="00717C29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D0820"/>
    <w:rsid w:val="007E3079"/>
    <w:rsid w:val="007E537C"/>
    <w:rsid w:val="007E6670"/>
    <w:rsid w:val="007E7B19"/>
    <w:rsid w:val="007E7ECB"/>
    <w:rsid w:val="008202BB"/>
    <w:rsid w:val="008225FE"/>
    <w:rsid w:val="00844FE1"/>
    <w:rsid w:val="00847AB8"/>
    <w:rsid w:val="00853760"/>
    <w:rsid w:val="008626CA"/>
    <w:rsid w:val="008638ED"/>
    <w:rsid w:val="008659A3"/>
    <w:rsid w:val="00880FCA"/>
    <w:rsid w:val="008879C1"/>
    <w:rsid w:val="008F02B8"/>
    <w:rsid w:val="008F031A"/>
    <w:rsid w:val="008F6916"/>
    <w:rsid w:val="00905307"/>
    <w:rsid w:val="0090531A"/>
    <w:rsid w:val="0094359C"/>
    <w:rsid w:val="0094611A"/>
    <w:rsid w:val="009838D9"/>
    <w:rsid w:val="009A5364"/>
    <w:rsid w:val="009B5F7D"/>
    <w:rsid w:val="009C6A4E"/>
    <w:rsid w:val="009E3838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875F9"/>
    <w:rsid w:val="00A94F99"/>
    <w:rsid w:val="00A97AB5"/>
    <w:rsid w:val="00AC12CD"/>
    <w:rsid w:val="00AE4BA2"/>
    <w:rsid w:val="00AE58DE"/>
    <w:rsid w:val="00AF0B67"/>
    <w:rsid w:val="00B0315A"/>
    <w:rsid w:val="00B13FDD"/>
    <w:rsid w:val="00B145D3"/>
    <w:rsid w:val="00B20DD3"/>
    <w:rsid w:val="00B4150E"/>
    <w:rsid w:val="00B5434F"/>
    <w:rsid w:val="00B708BD"/>
    <w:rsid w:val="00BB66E2"/>
    <w:rsid w:val="00BE62C3"/>
    <w:rsid w:val="00C24060"/>
    <w:rsid w:val="00C278D9"/>
    <w:rsid w:val="00C50741"/>
    <w:rsid w:val="00C6317C"/>
    <w:rsid w:val="00C642B2"/>
    <w:rsid w:val="00C64A60"/>
    <w:rsid w:val="00C77EC4"/>
    <w:rsid w:val="00C8624A"/>
    <w:rsid w:val="00C94E74"/>
    <w:rsid w:val="00C9764F"/>
    <w:rsid w:val="00CB0782"/>
    <w:rsid w:val="00CD2B3C"/>
    <w:rsid w:val="00CD39E6"/>
    <w:rsid w:val="00CE7995"/>
    <w:rsid w:val="00D05A36"/>
    <w:rsid w:val="00D16AC8"/>
    <w:rsid w:val="00D25FC4"/>
    <w:rsid w:val="00D32FFA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B04F2"/>
    <w:rsid w:val="00DB78AC"/>
    <w:rsid w:val="00DD45D5"/>
    <w:rsid w:val="00DF0FCB"/>
    <w:rsid w:val="00E21151"/>
    <w:rsid w:val="00E30D11"/>
    <w:rsid w:val="00E40DCA"/>
    <w:rsid w:val="00E4163A"/>
    <w:rsid w:val="00E52071"/>
    <w:rsid w:val="00E52204"/>
    <w:rsid w:val="00E7443A"/>
    <w:rsid w:val="00E975C0"/>
    <w:rsid w:val="00EA4985"/>
    <w:rsid w:val="00EA5754"/>
    <w:rsid w:val="00EB1679"/>
    <w:rsid w:val="00EB1AC7"/>
    <w:rsid w:val="00EC2512"/>
    <w:rsid w:val="00ED2004"/>
    <w:rsid w:val="00EE1E34"/>
    <w:rsid w:val="00EF4D3C"/>
    <w:rsid w:val="00F14702"/>
    <w:rsid w:val="00F4698B"/>
    <w:rsid w:val="00F66336"/>
    <w:rsid w:val="00F73B57"/>
    <w:rsid w:val="00FB16AB"/>
    <w:rsid w:val="00FD1DA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4EE5E-0F1E-4166-9B1B-D265299F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9048-33D6-403F-9FDA-17ED1F49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107</cp:revision>
  <cp:lastPrinted>2019-05-22T09:22:00Z</cp:lastPrinted>
  <dcterms:created xsi:type="dcterms:W3CDTF">2019-02-18T09:51:00Z</dcterms:created>
  <dcterms:modified xsi:type="dcterms:W3CDTF">2019-05-22T09:23:00Z</dcterms:modified>
</cp:coreProperties>
</file>