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74" w:rsidRPr="00C636E9" w:rsidRDefault="005A4474" w:rsidP="005A447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5A4474" w:rsidRPr="00C636E9" w:rsidRDefault="005A4474" w:rsidP="005A447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D91015" w:rsidRPr="00256093" w:rsidRDefault="00D91015" w:rsidP="00C84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1715"/>
        <w:gridCol w:w="5439"/>
        <w:gridCol w:w="1181"/>
        <w:gridCol w:w="696"/>
      </w:tblGrid>
      <w:tr w:rsidR="00D91015" w:rsidRPr="00CB03C1" w:rsidTr="002E52D8">
        <w:tc>
          <w:tcPr>
            <w:tcW w:w="282" w:type="pct"/>
          </w:tcPr>
          <w:p w:rsidR="00D91015" w:rsidRPr="00CB03C1" w:rsidRDefault="00D91015" w:rsidP="00D9101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1015" w:rsidRPr="00CB03C1" w:rsidRDefault="00D91015" w:rsidP="00D9101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6" w:type="pct"/>
          </w:tcPr>
          <w:p w:rsidR="00D91015" w:rsidRPr="00CB03C1" w:rsidRDefault="00D91015" w:rsidP="00D9101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919" w:type="pct"/>
          </w:tcPr>
          <w:p w:rsidR="00D91015" w:rsidRPr="00CB03C1" w:rsidRDefault="00D91015" w:rsidP="00D91015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77" w:type="pct"/>
          </w:tcPr>
          <w:p w:rsidR="00D91015" w:rsidRPr="00CB03C1" w:rsidRDefault="00D91015" w:rsidP="00D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6" w:type="pct"/>
          </w:tcPr>
          <w:p w:rsidR="00D91015" w:rsidRPr="00CB03C1" w:rsidRDefault="00D91015" w:rsidP="00D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3537C" w:rsidRPr="00477398" w:rsidTr="002E52D8">
        <w:tc>
          <w:tcPr>
            <w:tcW w:w="282" w:type="pct"/>
          </w:tcPr>
          <w:p w:rsidR="0063537C" w:rsidRPr="00CB03C1" w:rsidRDefault="0063537C" w:rsidP="0063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:rsidR="0063537C" w:rsidRPr="00CB03C1" w:rsidRDefault="0063537C" w:rsidP="00635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Комплект систем увлажнения</w:t>
            </w:r>
          </w:p>
        </w:tc>
        <w:tc>
          <w:tcPr>
            <w:tcW w:w="2919" w:type="pct"/>
          </w:tcPr>
          <w:p w:rsidR="0063537C" w:rsidRPr="00CB03C1" w:rsidRDefault="0063537C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Требования к комплекту систем увлажнения:</w:t>
            </w:r>
          </w:p>
          <w:p w:rsidR="0063537C" w:rsidRPr="00CB03C1" w:rsidRDefault="00C747CD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2F6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беспрерывное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70E" w:rsidRPr="00CB03C1">
              <w:rPr>
                <w:rFonts w:ascii="Times New Roman" w:hAnsi="Times New Roman" w:cs="Times New Roman"/>
                <w:sz w:val="24"/>
                <w:szCs w:val="24"/>
              </w:rPr>
              <w:t>обеспечение влажности воздуха в помещениях НИЦ ЦПИ</w:t>
            </w:r>
            <w:r w:rsidR="00322F6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A370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диапазоне от 45 % до 80 %;</w:t>
            </w:r>
          </w:p>
          <w:p w:rsidR="006A370E" w:rsidRPr="00CB03C1" w:rsidRDefault="006A370E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73A3" w:rsidRPr="00CB03C1">
              <w:rPr>
                <w:rFonts w:ascii="Times New Roman" w:hAnsi="Times New Roman" w:cs="Times New Roman"/>
                <w:sz w:val="24"/>
                <w:szCs w:val="24"/>
              </w:rPr>
              <w:t>автоматическая регулировка относительной влажности</w:t>
            </w:r>
            <w:r w:rsidR="00322F6F" w:rsidRPr="00CB0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C07" w:rsidRPr="00CB03C1" w:rsidRDefault="00291C07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7C" w:rsidRPr="00CB03C1" w:rsidRDefault="0063537C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 комплект входит:</w:t>
            </w:r>
          </w:p>
          <w:p w:rsidR="00291C07" w:rsidRPr="00CB03C1" w:rsidRDefault="00291C07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07" w:rsidRPr="00CB03C1" w:rsidRDefault="0063537C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1) </w:t>
            </w:r>
            <w:r w:rsidR="00322F6F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 увлажнения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производительностью воздуха </w:t>
            </w:r>
            <w:r w:rsidR="0087441A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менее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5800 м³/ч (</w:t>
            </w:r>
            <w:r w:rsidR="0087441A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шт.):</w:t>
            </w:r>
          </w:p>
          <w:p w:rsidR="00C2260E" w:rsidRPr="00CB03C1" w:rsidRDefault="008354E8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расход воды не менее</w:t>
            </w:r>
            <w:r w:rsidR="00C2260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90 кг/ч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37C" w:rsidRPr="00CB03C1" w:rsidRDefault="00C2260E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потребляемая</w:t>
            </w:r>
            <w:proofErr w:type="gram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</w:t>
            </w:r>
            <w:r w:rsidR="00277C5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увлажнителя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F5915" w:rsidRPr="00CB03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кВт;</w:t>
            </w:r>
          </w:p>
          <w:p w:rsidR="00C2260E" w:rsidRPr="00CB03C1" w:rsidRDefault="00C2260E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370E" w:rsidRPr="00CB03C1">
              <w:rPr>
                <w:rFonts w:ascii="Times New Roman" w:hAnsi="Times New Roman" w:cs="Times New Roman"/>
                <w:sz w:val="24"/>
                <w:szCs w:val="24"/>
              </w:rPr>
              <w:t>располагаемый напор</w:t>
            </w:r>
            <w:r w:rsidR="00277C5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вентилятора</w:t>
            </w:r>
            <w:r w:rsidR="006A370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4F5915" w:rsidRPr="00CB03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A370E" w:rsidRPr="00CB03C1">
              <w:rPr>
                <w:rFonts w:ascii="Times New Roman" w:hAnsi="Times New Roman" w:cs="Times New Roman"/>
                <w:sz w:val="24"/>
                <w:szCs w:val="24"/>
              </w:rPr>
              <w:t> Па</w:t>
            </w:r>
            <w:r w:rsidR="004473A3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3A3" w:rsidRPr="00CB03C1" w:rsidRDefault="004473A3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7C5E" w:rsidRPr="00CB03C1">
              <w:rPr>
                <w:rFonts w:ascii="Times New Roman" w:hAnsi="Times New Roman" w:cs="Times New Roman"/>
                <w:sz w:val="24"/>
                <w:szCs w:val="24"/>
              </w:rPr>
              <w:t>расход воздуха вентилятора не менее 5800 м³/ч;</w:t>
            </w:r>
          </w:p>
          <w:p w:rsidR="00277C5E" w:rsidRPr="00CB03C1" w:rsidRDefault="00277C5E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скорость вращения вентилятора не менее 3000 об/мин;</w:t>
            </w:r>
          </w:p>
          <w:p w:rsidR="004F5915" w:rsidRPr="00CB03C1" w:rsidRDefault="004F5915" w:rsidP="004F5915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потребляемая мощность вентилятора не более 2,36 кВт</w:t>
            </w:r>
            <w:r w:rsidR="001D40B4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C5E" w:rsidRPr="00CB03C1" w:rsidRDefault="00277C5E" w:rsidP="00277C5E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габариты (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) не более </w:t>
            </w:r>
            <w:r w:rsidR="00A01D4E" w:rsidRPr="00CB0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0B4" w:rsidRPr="00CB03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01D4E" w:rsidRPr="00CB0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1D4E" w:rsidRPr="00CB03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1D4E" w:rsidRPr="00CB03C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</w:p>
          <w:p w:rsidR="00277C5E" w:rsidRPr="00CB03C1" w:rsidRDefault="002E52D8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блока </w:t>
            </w:r>
            <w:r w:rsidR="00277C5E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1D4E" w:rsidRPr="00CB03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277C5E" w:rsidRPr="00CB03C1">
              <w:rPr>
                <w:rFonts w:ascii="Times New Roman" w:hAnsi="Times New Roman" w:cs="Times New Roman"/>
                <w:sz w:val="24"/>
                <w:szCs w:val="24"/>
              </w:rPr>
              <w:t> кг.</w:t>
            </w:r>
          </w:p>
          <w:p w:rsidR="002F325F" w:rsidRPr="00CB03C1" w:rsidRDefault="002F325F" w:rsidP="002F325F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в том числе необходимое для подключения системы к существующим инженерным сетям:</w:t>
            </w:r>
          </w:p>
          <w:p w:rsidR="002F325F" w:rsidRPr="00CB03C1" w:rsidRDefault="002F325F" w:rsidP="002F325F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фильтр панельный 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4 (не менее 1 шт.);</w:t>
            </w:r>
          </w:p>
          <w:p w:rsidR="00BC2425" w:rsidRPr="00CB03C1" w:rsidRDefault="00BC2425" w:rsidP="00BC2425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решетка жалюзийная однорядная Р-Г</w:t>
            </w:r>
            <w:r w:rsidR="00B44C78" w:rsidRPr="00CB03C1">
              <w:rPr>
                <w:rFonts w:ascii="Times New Roman" w:hAnsi="Times New Roman" w:cs="Times New Roman"/>
                <w:sz w:val="24"/>
                <w:szCs w:val="24"/>
              </w:rPr>
              <w:t>, размер 600x300 мм с клапаном расхода воздуха (не менее 6 шт.);</w:t>
            </w:r>
          </w:p>
          <w:p w:rsidR="00BC2425" w:rsidRPr="00CB03C1" w:rsidRDefault="00BC2425" w:rsidP="00BC2425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диффузор сопловый 2СДК диаметр 160 мм 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не менее 10 шт.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32" w:rsidRPr="00CB03C1" w:rsidRDefault="00301532" w:rsidP="00301532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магистральный фильтр универсальный, производительность не менее 60 л/мин, рабочее давление не менее 7 атмосфер, присоединительный размер 1/2дюйма (нарезная резьба) - (не менее 1 шт.);</w:t>
            </w:r>
          </w:p>
          <w:p w:rsidR="00C821A1" w:rsidRPr="00CB03C1" w:rsidRDefault="00C821A1" w:rsidP="005A0562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воздуховод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с диаметром 355 мм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оцинкованной стали толщиной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0,7 мм (не менее 2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C821A1" w:rsidRPr="00CB03C1" w:rsidRDefault="00C821A1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400 мм из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оцинкованной стали толщиной не менее 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>0,7 мм (не менее 3,3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C821A1" w:rsidRPr="00CB03C1" w:rsidRDefault="00C821A1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450 мм из оцинкованной стали толщиной не менее 0,7 мм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981BB9" w:rsidRPr="00CB03C1" w:rsidRDefault="00981BB9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500 мм из оцинкованной стали толщиной не менее 0,7 мм 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D6443B" w:rsidRPr="00CB03C1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981BB9" w:rsidRPr="00CB03C1" w:rsidRDefault="00981BB9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560 мм из оцинкованной стали толщиной не менее 0,7 мм 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D6443B" w:rsidRPr="00CB0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811D97" w:rsidRPr="00CB03C1" w:rsidRDefault="00811D97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630 мм из оцинкованной стали толщиной не менее 0,7 мм </w:t>
            </w:r>
            <w:r w:rsidR="00A36FB1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D6443B" w:rsidRPr="00CB03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811D97" w:rsidRPr="00CB03C1" w:rsidRDefault="00811D97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круглые фасонные изделия воздуховодов из оцинкованной стал</w:t>
            </w:r>
            <w:r w:rsidR="00615AB9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и с толщиной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15AB9" w:rsidRPr="00CB03C1">
              <w:rPr>
                <w:rFonts w:ascii="Times New Roman" w:hAnsi="Times New Roman" w:cs="Times New Roman"/>
                <w:sz w:val="24"/>
                <w:szCs w:val="24"/>
              </w:rPr>
              <w:t>0,7 мм (не менее 2</w:t>
            </w:r>
            <w:r w:rsidR="00D6443B" w:rsidRPr="00CB03C1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97" w:rsidRPr="00CB03C1" w:rsidRDefault="00811D97" w:rsidP="00BE6FC1">
            <w:pPr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прямоугольные фасонные изделия воздуховодов из оцинкованной ста</w:t>
            </w:r>
            <w:r w:rsidR="002916E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ли с толщиной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16E2" w:rsidRPr="00CB03C1">
              <w:rPr>
                <w:rFonts w:ascii="Times New Roman" w:hAnsi="Times New Roman" w:cs="Times New Roman"/>
                <w:sz w:val="24"/>
                <w:szCs w:val="24"/>
              </w:rPr>
              <w:t>0,7 мм (не менее 4,31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хомуты для крепления труб </w:t>
            </w:r>
            <w:r w:rsidR="00A23573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диаметром 110 мм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(не менее 55 шт.);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Теплоизоляционные трубки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толщин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>ой стенки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6A4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мм для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теплоизоляции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трубы диаметром 21,3 мм (не менее 29 м);</w:t>
            </w:r>
          </w:p>
          <w:p w:rsidR="00191FC5" w:rsidRPr="00CB03C1" w:rsidRDefault="00244233" w:rsidP="0024423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7"/>
              </w:tabs>
              <w:spacing w:after="0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Теплоизоляционные трубки с толщиной стенки не менее 13 мм для теплоизоляции трубы </w:t>
            </w:r>
            <w:r w:rsidR="00191FC5" w:rsidRPr="00CB03C1">
              <w:rPr>
                <w:rFonts w:ascii="Times New Roman" w:hAnsi="Times New Roman" w:cs="Times New Roman"/>
                <w:sz w:val="24"/>
                <w:szCs w:val="24"/>
              </w:rPr>
              <w:t>диаметром 26,8 мм (не менее 21 м);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Армированная лента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см шириной и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не менее 8 м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длиной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Отвод 90 градусов ПВХ 50 (не менее 7 шт.);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 80 мм, наружный диаметр 110 мм (не менее 12 м);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полипропиленовая, наружный диаметр 800 мм (не менее 1,4 м);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Днище смотрового колодца диаметр 1000 мм, толщина 45</w:t>
            </w:r>
            <w:r w:rsidR="002E6A4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мм (не менее 2 шт.);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Люк смотрового колодца полимерн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песчаный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зеленый (не менее 2 шт.);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Трубы стальные электросварные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прямошовные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со снятой фаской из стали наружный диаметр 159</w:t>
            </w:r>
            <w:r w:rsidR="002E6A4F" w:rsidRPr="00CB03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мм, толщина стенки 3,2 мм (не менее 0,1 м);</w:t>
            </w:r>
          </w:p>
          <w:p w:rsidR="00191FC5" w:rsidRPr="00CB03C1" w:rsidRDefault="00191FC5" w:rsidP="00191FC5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 канализационная раструбная под уплотнительное кольцо РР-Н S16 110х4 (не менее 15 м)</w:t>
            </w:r>
            <w:r w:rsidR="00A23573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Кран шаровой полипропиленовый PN20, диаметром 25 мм (не менее 2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Муфта полипропиленовая комбинированная, с наружной резьбой диаметром 25х1/2дюйма (не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Угольник 90 градусов полипропиленовый диаметром 25 мм (не менее 1 шт.);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труба стальная квадратная </w:t>
            </w:r>
            <w:r w:rsidR="005C1A33" w:rsidRPr="00CB03C1">
              <w:rPr>
                <w:rFonts w:ascii="Times New Roman" w:hAnsi="Times New Roman" w:cs="Times New Roman"/>
                <w:sz w:val="24"/>
                <w:szCs w:val="24"/>
              </w:rPr>
              <w:t>высота 60мм, ширина 60мм и толщина стенки 3мм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10 м);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труба стальная квадратная </w:t>
            </w:r>
            <w:r w:rsidR="005C1A33" w:rsidRPr="00CB03C1">
              <w:rPr>
                <w:rFonts w:ascii="Times New Roman" w:hAnsi="Times New Roman" w:cs="Times New Roman"/>
                <w:sz w:val="24"/>
                <w:szCs w:val="24"/>
              </w:rPr>
              <w:t>высота 40мм, ширина 40мм и толщина стенки 3мм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8 м);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-LS 3x1,5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10 м);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МКэШ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3x0,75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10 м);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МКШ 3x0,75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15 м);</w:t>
            </w:r>
          </w:p>
          <w:p w:rsidR="00291C07" w:rsidRPr="00CB03C1" w:rsidRDefault="00A23573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МКШ 2x0,75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8 м).</w:t>
            </w:r>
          </w:p>
          <w:p w:rsidR="00811D97" w:rsidRPr="00CB03C1" w:rsidRDefault="00811D97" w:rsidP="0063537C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07" w:rsidRPr="00CB03C1" w:rsidRDefault="00277C5E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2) 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 увлажнения с производительностью воздуха не менее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2800 м³/ч (1 шт.):</w:t>
            </w:r>
          </w:p>
          <w:p w:rsidR="00291C07" w:rsidRPr="00CB03C1" w:rsidRDefault="00291C07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– расход воды не менее 40 кг/ч;</w:t>
            </w:r>
          </w:p>
          <w:p w:rsidR="002E52D8" w:rsidRPr="00CB03C1" w:rsidRDefault="002E52D8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потребляемая</w:t>
            </w:r>
            <w:r w:rsidR="001D40B4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увлажнителя не более 35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кВт;</w:t>
            </w:r>
          </w:p>
          <w:p w:rsidR="002E52D8" w:rsidRPr="00CB03C1" w:rsidRDefault="002E52D8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располагаемый напор вентилятора не менее 370 Па;</w:t>
            </w:r>
          </w:p>
          <w:p w:rsidR="002E52D8" w:rsidRPr="00CB03C1" w:rsidRDefault="002E52D8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расход воздуха вентилятора не менее 2800 м³/ч;</w:t>
            </w:r>
          </w:p>
          <w:p w:rsidR="001D40B4" w:rsidRPr="00CB03C1" w:rsidRDefault="002E52D8" w:rsidP="001D40B4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скорость вращения вентилятора не менее 2500 об/мин;</w:t>
            </w:r>
            <w:r w:rsidR="001D40B4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2D8" w:rsidRPr="00CB03C1" w:rsidRDefault="001D40B4" w:rsidP="001D40B4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потребляемая мощность вентилятора не более 1,6 кВт;</w:t>
            </w:r>
          </w:p>
          <w:p w:rsidR="002E52D8" w:rsidRPr="00CB03C1" w:rsidRDefault="002E52D8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габариты (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 не более 2000х</w:t>
            </w:r>
            <w:r w:rsidR="004F5915" w:rsidRPr="00CB03C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5915" w:rsidRPr="00CB03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</w:p>
          <w:p w:rsidR="002E52D8" w:rsidRPr="00CB03C1" w:rsidRDefault="002E52D8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562" w:rsidRPr="00CB03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аппаратного блока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F5915" w:rsidRPr="00CB03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кг</w:t>
            </w:r>
            <w:r w:rsidR="00BC2425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25F" w:rsidRPr="00CB03C1" w:rsidRDefault="002F325F" w:rsidP="002F325F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в том числе необходимое для подключения системы к существующим инженерным сетям:</w:t>
            </w:r>
          </w:p>
          <w:p w:rsidR="002F325F" w:rsidRPr="00CB03C1" w:rsidRDefault="002F325F" w:rsidP="002F325F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фильтр панельный М5 не менее 1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2425" w:rsidRPr="00CB03C1" w:rsidRDefault="00BC2425" w:rsidP="00BC2425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решетка жалюзийная однорядная </w:t>
            </w:r>
            <w:r w:rsidR="00B44C78" w:rsidRPr="00CB03C1">
              <w:rPr>
                <w:rFonts w:ascii="Times New Roman" w:hAnsi="Times New Roman" w:cs="Times New Roman"/>
                <w:sz w:val="24"/>
                <w:szCs w:val="24"/>
              </w:rPr>
              <w:t>Р-Г, размер 600x300 мм с клапаном расхода воздуха (не менее 4 шт.);</w:t>
            </w:r>
          </w:p>
          <w:p w:rsidR="00BC2425" w:rsidRPr="00CB03C1" w:rsidRDefault="00BC2425" w:rsidP="00BC2425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диффузор сопловый 2СДК диаметр 160 мм не менее 6 шт.;</w:t>
            </w:r>
          </w:p>
          <w:p w:rsidR="00301532" w:rsidRPr="00CB03C1" w:rsidRDefault="00301532" w:rsidP="00301532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магистральный фильтр универсальный, производительность не менее 60 л/мин, рабочее давление не менее 7 атмосфер, присоединительный размер 1/2дюйма (нарезная резьба) - (не менее 1 шт.);</w:t>
            </w:r>
          </w:p>
          <w:p w:rsidR="00C821A1" w:rsidRPr="00CB03C1" w:rsidRDefault="005B2C9E" w:rsidP="00C821A1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327D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315 мм из оцинкованной стали толщиной не менее 0,7 мм </w:t>
            </w:r>
            <w:r w:rsidR="00FB0575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1F182F" w:rsidRPr="00CB03C1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  <w:r w:rsidR="00C821A1"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C821A1" w:rsidRPr="00CB03C1" w:rsidRDefault="00C821A1" w:rsidP="00C821A1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400 мм из оцинкованной стали толщиной не менее 0,7 мм </w:t>
            </w:r>
            <w:r w:rsidR="00FB0575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10,89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C821A1" w:rsidRPr="00CB03C1" w:rsidRDefault="00C821A1" w:rsidP="00C821A1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450 мм из оцинкованной стали толщиной не менее 0,7 мм </w:t>
            </w:r>
            <w:r w:rsidR="00FB0575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10,45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981BB9" w:rsidRPr="00CB03C1" w:rsidRDefault="0009650C" w:rsidP="00981BB9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воздуховод с диаметром 500 мм из оцинкованной стали толщиной не менее 0,7 мм </w:t>
            </w:r>
            <w:r w:rsidR="00FB0575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16,17</w:t>
            </w:r>
            <w:r w:rsidR="00981BB9" w:rsidRPr="00CB03C1">
              <w:rPr>
                <w:rFonts w:ascii="Times New Roman" w:hAnsi="Times New Roman" w:cs="Times New Roman"/>
                <w:sz w:val="24"/>
                <w:szCs w:val="24"/>
              </w:rPr>
              <w:t> м);</w:t>
            </w:r>
          </w:p>
          <w:p w:rsidR="00811D97" w:rsidRPr="00CB03C1" w:rsidRDefault="00811D97" w:rsidP="00811D9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круглые фасонные изделия воздуховодов из оцинкованной стали с </w:t>
            </w:r>
            <w:proofErr w:type="gram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толщиной </w:t>
            </w:r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0,7 мм </w:t>
            </w:r>
            <w:r w:rsidR="00E93BEA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1F182F" w:rsidRPr="00CB03C1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97" w:rsidRPr="00CB03C1" w:rsidRDefault="00811D97" w:rsidP="00981BB9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прямоугольные фасонные изделия воздуховодов из оцинкованной ста</w:t>
            </w:r>
            <w:r w:rsidR="007267E6" w:rsidRPr="00CB03C1">
              <w:rPr>
                <w:rFonts w:ascii="Times New Roman" w:hAnsi="Times New Roman" w:cs="Times New Roman"/>
                <w:sz w:val="24"/>
                <w:szCs w:val="24"/>
              </w:rPr>
              <w:t>ли с толщиной</w:t>
            </w:r>
            <w:r w:rsidR="0009650C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="007267E6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0,7 мм (не менее 0,1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Муфта полипропиленовая комбинированная, с наружной резьбой диаметром 20х1/2дюйма (не менее 4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Тройник полипропиленовый комбинированный, с внутренней резьбой диаметром 20х1/2дюйма (не менее 4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Угольник 90 градусов полипропиленовый диаметром 20 мм (не менее 4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Кран шаровой полипропиленовый PN20, диаметром 20 мм (не менее 6 шт.);</w:t>
            </w:r>
          </w:p>
          <w:p w:rsidR="00BA50EA" w:rsidRPr="00CB03C1" w:rsidRDefault="00BA50EA" w:rsidP="00BA50EA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труба стальная квадратная высота 60мм, ширина 60мм и толщина стенки 3мм (не менее 10 м);</w:t>
            </w:r>
          </w:p>
          <w:p w:rsidR="00BA50EA" w:rsidRPr="00CB03C1" w:rsidRDefault="00BA50EA" w:rsidP="00BA50EA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труба стальная квадратная высота 40мм, ширина 40мм и толщина стенки 3мм (не менее 8 м);</w:t>
            </w:r>
          </w:p>
          <w:p w:rsidR="00291C07" w:rsidRPr="00CB03C1" w:rsidRDefault="00291C07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-LS 3x1,5 (не менее 10 м);</w:t>
            </w:r>
          </w:p>
          <w:p w:rsidR="00291C07" w:rsidRPr="00CB03C1" w:rsidRDefault="00291C07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МКэШ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3x0,75 (не менее 10 м);</w:t>
            </w:r>
          </w:p>
          <w:p w:rsidR="00291C07" w:rsidRPr="00CB03C1" w:rsidRDefault="00291C07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кабель МКШ 3x0,75 (не менее 15 м);</w:t>
            </w:r>
          </w:p>
          <w:p w:rsidR="00291C07" w:rsidRPr="00CB03C1" w:rsidRDefault="00291C07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кабель МКШ 2x0,75 (не менее 8 м).</w:t>
            </w:r>
          </w:p>
          <w:p w:rsidR="00BC2425" w:rsidRPr="00CB03C1" w:rsidRDefault="00BC2425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07" w:rsidRPr="00CB03C1" w:rsidRDefault="002E52D8" w:rsidP="00291C0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3) </w:t>
            </w:r>
            <w:r w:rsidR="00595AB2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 увлажнения с производительностью воздуха не менее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 м³/ч (2 шт.):</w:t>
            </w:r>
          </w:p>
          <w:p w:rsidR="002E52D8" w:rsidRPr="00CB03C1" w:rsidRDefault="00291C07" w:rsidP="002E52D8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– расход воды не менее 5 кг/ч;</w:t>
            </w:r>
          </w:p>
          <w:p w:rsidR="00CB31FA" w:rsidRPr="00CB03C1" w:rsidRDefault="00CB31FA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увлажнителя не более 10 кВт;</w:t>
            </w:r>
          </w:p>
          <w:p w:rsidR="00CB31FA" w:rsidRPr="00CB03C1" w:rsidRDefault="00CB31FA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располагаемый напор вентилятора не менее 370 Па;</w:t>
            </w:r>
          </w:p>
          <w:p w:rsidR="00CB31FA" w:rsidRPr="00CB03C1" w:rsidRDefault="00CB31FA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расход воздуха вентилятора не менее 500 м³/ч;</w:t>
            </w:r>
          </w:p>
          <w:p w:rsidR="00CB31FA" w:rsidRPr="00CB03C1" w:rsidRDefault="00CB31FA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скорость вращения вентилятора не менее 2600 об/мин;</w:t>
            </w:r>
          </w:p>
          <w:p w:rsidR="002F325F" w:rsidRPr="00CB03C1" w:rsidRDefault="001D40B4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вентилятора не более 0,4 кВт;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25F" w:rsidRPr="00CB03C1" w:rsidRDefault="002F325F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габариты (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 не более 2000х600х400 мм</w:t>
            </w:r>
          </w:p>
          <w:p w:rsidR="002F325F" w:rsidRPr="00CB03C1" w:rsidRDefault="005A0562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блока не более 60кг;</w:t>
            </w:r>
          </w:p>
          <w:p w:rsidR="002F325F" w:rsidRPr="00CB03C1" w:rsidRDefault="002F325F" w:rsidP="002F325F">
            <w:pPr>
              <w:pStyle w:val="a3"/>
              <w:shd w:val="clear" w:color="auto" w:fill="FEFEFE"/>
              <w:tabs>
                <w:tab w:val="left" w:pos="293"/>
              </w:tabs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в том числе необходимое для подключения системы к существующим инженерным сетям:</w:t>
            </w:r>
          </w:p>
          <w:p w:rsidR="00CB31FA" w:rsidRPr="00CB03C1" w:rsidRDefault="00CB31FA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фильтр панельный М5 не менее 1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2425" w:rsidRPr="00CB03C1" w:rsidRDefault="00BC2425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решетка жалюзийная однорядная Р-</w:t>
            </w:r>
            <w:r w:rsidR="003D3913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Г, размер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300x200</w:t>
            </w:r>
            <w:r w:rsidR="003D3913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мм с клапаном расхода воздуха (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 </w:t>
            </w:r>
            <w:r w:rsidR="00B44C78" w:rsidRPr="00CB03C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D3913" w:rsidRPr="00CB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1532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32" w:rsidRPr="00CB03C1" w:rsidRDefault="00301532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магистральный фильтр универсальный, производительность не менее 60 л/мин, рабочее давление не менее 7 атмосфер, присоединительный размер 1/2дюйма (нарезная резьба) - (не менее 1 шт.);</w:t>
            </w:r>
          </w:p>
          <w:p w:rsidR="002F325F" w:rsidRPr="00CB03C1" w:rsidRDefault="0009650C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с диаметром 315 мм из оцинкованной стали толщиной не менее 0,7 мм </w:t>
            </w:r>
            <w:r w:rsidR="00336A9C" w:rsidRPr="00CB0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36A9C" w:rsidRPr="00CB03C1"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="00336A9C" w:rsidRPr="00CB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25F" w:rsidRPr="00CB03C1" w:rsidRDefault="0009650C" w:rsidP="002F325F">
            <w:pPr>
              <w:pStyle w:val="a3"/>
              <w:numPr>
                <w:ilvl w:val="0"/>
                <w:numId w:val="7"/>
              </w:numPr>
              <w:shd w:val="clear" w:color="auto" w:fill="FEFEFE"/>
              <w:tabs>
                <w:tab w:val="left" w:pos="293"/>
              </w:tabs>
              <w:spacing w:after="0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воздуховод с диаметром 250 мм из оцинкованной стали толщиной не менее 0,7 мм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93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13,75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="00BB3593" w:rsidRPr="00CB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25F" w:rsidRPr="00CB0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D97" w:rsidRPr="00CB03C1" w:rsidRDefault="00811D97" w:rsidP="00811D9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круглые фасонные изделия воздуховодов из оцинкованной стали с толщиной 0,7 мм (не менее </w:t>
            </w:r>
            <w:r w:rsidR="00E91647" w:rsidRPr="00CB0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182F" w:rsidRPr="00CB03C1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1D97" w:rsidRPr="00CB03C1" w:rsidRDefault="00811D97" w:rsidP="00811D97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прямоугольные фасонные изделия воздуховодов из оцинкованной стали с толщиной 0,7 мм (не менее </w:t>
            </w:r>
            <w:r w:rsidR="00E91647" w:rsidRPr="00CB03C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Pr="00CB0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Кран шаровой муфтовый 11Б27П1, диаметром 15 мм (не менее 4 шт.);</w:t>
            </w:r>
          </w:p>
          <w:p w:rsidR="00A23573" w:rsidRPr="00CB03C1" w:rsidRDefault="00A23573" w:rsidP="00A23573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манометр с трехходовым краном</w:t>
            </w:r>
            <w:r w:rsidR="007B1927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11П18бк ДУ16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, класс точности 1.5</w:t>
            </w:r>
            <w:r w:rsidR="007B1927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, диаметр корпуса манометра 100 мм,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резьбов</w:t>
            </w:r>
            <w:r w:rsidR="007B1927" w:rsidRPr="00CB03C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присоединением М20х1,5,</w:t>
            </w:r>
            <w:r w:rsidR="007B1927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радиальное, показания давления в диапазоне от 0 до 6 МПа </w:t>
            </w: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(не менее 1 шт.);</w:t>
            </w:r>
          </w:p>
          <w:p w:rsidR="00BA50EA" w:rsidRPr="00CB03C1" w:rsidRDefault="00BA50EA" w:rsidP="00BA50EA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труба стальная квадратная высота 60мм, ширина 60мм и толщина стенки 3мм (не менее 5 м);</w:t>
            </w:r>
          </w:p>
          <w:p w:rsidR="00BA50EA" w:rsidRPr="00CB03C1" w:rsidRDefault="00BA50EA" w:rsidP="00BA50EA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– труба стальная квадратная высота 40мм, ширина 40мм и толщина стенки 3мм (не менее 2 м);</w:t>
            </w:r>
          </w:p>
          <w:p w:rsidR="00A23573" w:rsidRPr="00CB03C1" w:rsidRDefault="00A23573" w:rsidP="00A23573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-LS 3x1,5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4 м);</w:t>
            </w:r>
          </w:p>
          <w:p w:rsidR="00A23573" w:rsidRPr="00CB03C1" w:rsidRDefault="00A23573" w:rsidP="00A23573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</w:t>
            </w:r>
            <w:proofErr w:type="spellStart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МКэШ</w:t>
            </w:r>
            <w:proofErr w:type="spellEnd"/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3x0,75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2 м);</w:t>
            </w:r>
          </w:p>
          <w:p w:rsidR="00A23573" w:rsidRPr="00CB03C1" w:rsidRDefault="00A23573" w:rsidP="00A23573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МКШ 3x0,75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6 м);</w:t>
            </w:r>
          </w:p>
          <w:p w:rsidR="00A23573" w:rsidRPr="00CB03C1" w:rsidRDefault="00A23573" w:rsidP="00A23573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– кабель МКШ 2x0,75 </w:t>
            </w:r>
            <w:r w:rsidR="00291C07" w:rsidRPr="00CB03C1">
              <w:rPr>
                <w:rFonts w:ascii="Times New Roman" w:hAnsi="Times New Roman" w:cs="Times New Roman"/>
                <w:sz w:val="24"/>
                <w:szCs w:val="24"/>
              </w:rPr>
              <w:t>(не менее 2 м);</w:t>
            </w:r>
          </w:p>
          <w:p w:rsidR="00A23573" w:rsidRPr="00CB03C1" w:rsidRDefault="00A23573" w:rsidP="002A2F2F">
            <w:pPr>
              <w:shd w:val="clear" w:color="auto" w:fill="FEFEFE"/>
              <w:tabs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2F" w:rsidRPr="00CB03C1" w:rsidRDefault="002A2F2F" w:rsidP="00301532">
            <w:pPr>
              <w:shd w:val="clear" w:color="auto" w:fill="FEFEFE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В поставку комплекта систем увлажнения входит:</w:t>
            </w:r>
          </w:p>
          <w:p w:rsidR="00FA6C6A" w:rsidRPr="00CB03C1" w:rsidRDefault="002A2F2F" w:rsidP="002A2F2F">
            <w:pPr>
              <w:pStyle w:val="a3"/>
              <w:numPr>
                <w:ilvl w:val="0"/>
                <w:numId w:val="5"/>
              </w:numPr>
              <w:shd w:val="clear" w:color="auto" w:fill="FEFEFE"/>
              <w:tabs>
                <w:tab w:val="left" w:pos="293"/>
              </w:tabs>
              <w:spacing w:after="0"/>
              <w:ind w:left="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доставка, разгрузка и монтаж оборудования на территории и в помещении Центра проектирования инноваций АУ «Технопарк-Мордовия», пусконаладочные работы.</w:t>
            </w:r>
            <w:r w:rsidR="00FA6C6A" w:rsidRPr="00CB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</w:tcPr>
          <w:p w:rsidR="0063537C" w:rsidRPr="00CB03C1" w:rsidRDefault="0063537C" w:rsidP="00BA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="00BA40CD" w:rsidRPr="00CB03C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426" w:type="pct"/>
          </w:tcPr>
          <w:p w:rsidR="0063537C" w:rsidRPr="00477398" w:rsidRDefault="0063537C" w:rsidP="00D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21EA" w:rsidRDefault="000121EA" w:rsidP="00E006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AE" w:rsidRPr="009E6F7A" w:rsidRDefault="003568AE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 заполнению первых частей заявок. </w:t>
      </w:r>
    </w:p>
    <w:p w:rsidR="003568AE" w:rsidRPr="009E6F7A" w:rsidRDefault="003568AE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Участники закупки по позициям, в которых указаны слова:</w:t>
      </w:r>
    </w:p>
    <w:p w:rsidR="003568AE" w:rsidRPr="009E6F7A" w:rsidRDefault="003568AE" w:rsidP="005A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3568AE" w:rsidRDefault="003568AE" w:rsidP="005A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45297" w:rsidRPr="00C17C59" w:rsidRDefault="00E45297" w:rsidP="005A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C59">
        <w:rPr>
          <w:rFonts w:ascii="Times New Roman" w:hAnsi="Times New Roman" w:cs="Times New Roman"/>
          <w:color w:val="000000"/>
          <w:sz w:val="24"/>
          <w:szCs w:val="24"/>
        </w:rPr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:rsidR="003568AE" w:rsidRDefault="003568AE" w:rsidP="005A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5A4474" w:rsidRPr="005A4474" w:rsidRDefault="005A4474" w:rsidP="00CB0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474">
        <w:rPr>
          <w:rFonts w:ascii="Times New Roman" w:hAnsi="Times New Roman" w:cs="Times New Roman"/>
          <w:color w:val="000000"/>
          <w:sz w:val="24"/>
          <w:szCs w:val="24"/>
        </w:rPr>
        <w:t>Предоставленные Участником закупки сведения не должны сопровождаться словами: «должен», «должно», «должно быть», «должны», и другими формами, образованными от данных слов.</w:t>
      </w:r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оборудовании.</w:t>
      </w:r>
    </w:p>
    <w:p w:rsidR="005A4474" w:rsidRP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474">
        <w:rPr>
          <w:rFonts w:ascii="Times New Roman" w:hAnsi="Times New Roman" w:cs="Times New Roman"/>
          <w:color w:val="000000"/>
          <w:sz w:val="24"/>
          <w:szCs w:val="24"/>
        </w:rPr>
        <w:t xml:space="preserve">Объем предоставления гарантии качества товара: в полном объеме. </w:t>
      </w:r>
    </w:p>
    <w:p w:rsidR="005A4474" w:rsidRDefault="005A4474" w:rsidP="005A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474" w:rsidRPr="008D1C85" w:rsidRDefault="005A4474" w:rsidP="005A4474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:rsidR="00E0068E" w:rsidRPr="0027266F" w:rsidRDefault="00E0068E" w:rsidP="00E0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6F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>. (Комплект) – это набор из нескольких предметов, которые составляют единое целое.</w:t>
      </w:r>
    </w:p>
    <w:p w:rsidR="00E0068E" w:rsidRDefault="00E0068E" w:rsidP="00E0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6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 xml:space="preserve"> (Штука) – единица измерения количества однотипных товаров.</w:t>
      </w:r>
    </w:p>
    <w:p w:rsidR="00E0068E" w:rsidRDefault="00E0068E" w:rsidP="00E0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м³/ч (Кубический метр в </w:t>
      </w:r>
      <w:proofErr w:type="gramStart"/>
      <w:r w:rsidRPr="0027266F">
        <w:rPr>
          <w:rFonts w:ascii="Times New Roman" w:hAnsi="Times New Roman" w:cs="Times New Roman"/>
          <w:sz w:val="24"/>
          <w:szCs w:val="24"/>
        </w:rPr>
        <w:t>час)–</w:t>
      </w:r>
      <w:proofErr w:type="gramEnd"/>
      <w:r w:rsidRPr="0027266F">
        <w:rPr>
          <w:rFonts w:ascii="Times New Roman" w:hAnsi="Times New Roman" w:cs="Times New Roman"/>
          <w:sz w:val="24"/>
          <w:szCs w:val="24"/>
        </w:rPr>
        <w:t xml:space="preserve"> единица измерения объёма жидкости, газа или пара, проходящих через заданную точку за единицу времени.</w:t>
      </w:r>
    </w:p>
    <w:p w:rsidR="00E0068E" w:rsidRDefault="00E0068E" w:rsidP="00E0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05D9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 (Паскаль</w:t>
      </w:r>
      <w:r w:rsidRPr="005305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D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Единица измерения" w:history="1">
        <w:r w:rsidRPr="005305D9">
          <w:rPr>
            <w:rFonts w:ascii="Times New Roman" w:hAnsi="Times New Roman" w:cs="Times New Roman"/>
            <w:sz w:val="24"/>
            <w:szCs w:val="24"/>
          </w:rPr>
          <w:t>единица измерения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Давление" w:history="1">
        <w:r w:rsidRPr="005305D9">
          <w:rPr>
            <w:rFonts w:ascii="Times New Roman" w:hAnsi="Times New Roman" w:cs="Times New Roman"/>
            <w:sz w:val="24"/>
            <w:szCs w:val="24"/>
          </w:rPr>
          <w:t>давления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D9">
        <w:rPr>
          <w:rFonts w:ascii="Times New Roman" w:hAnsi="Times New Roman" w:cs="Times New Roman"/>
          <w:sz w:val="24"/>
          <w:szCs w:val="24"/>
        </w:rPr>
        <w:t>(</w:t>
      </w:r>
      <w:hyperlink r:id="rId8" w:tooltip="Механическое напряжение" w:history="1">
        <w:r w:rsidRPr="005305D9">
          <w:rPr>
            <w:rFonts w:ascii="Times New Roman" w:hAnsi="Times New Roman" w:cs="Times New Roman"/>
            <w:sz w:val="24"/>
            <w:szCs w:val="24"/>
          </w:rPr>
          <w:t>механического напряжения</w:t>
        </w:r>
      </w:hyperlink>
      <w:r w:rsidRPr="005305D9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D9">
        <w:rPr>
          <w:rFonts w:ascii="Times New Roman" w:hAnsi="Times New Roman" w:cs="Times New Roman"/>
          <w:sz w:val="24"/>
          <w:szCs w:val="24"/>
        </w:rPr>
        <w:t>Международной системе единиц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68E" w:rsidRDefault="00E0068E" w:rsidP="00E0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КПД (Коэффициент полезного действия) – </w:t>
      </w:r>
      <w:r w:rsidRPr="00E0068E">
        <w:rPr>
          <w:rFonts w:ascii="Times New Roman" w:hAnsi="Times New Roman" w:cs="Times New Roman"/>
          <w:sz w:val="24"/>
          <w:szCs w:val="24"/>
        </w:rPr>
        <w:t>характеристика эффективности системы (устройства, машины) в отношении преобразования или передачи энергии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0068E" w:rsidRPr="0027266F" w:rsidRDefault="00E0068E" w:rsidP="00E0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кВт (киловатт) – единица измерения </w:t>
      </w:r>
      <w:hyperlink r:id="rId9" w:tooltip="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0" w:tooltip="Тепловой поток (страница отсутствует)" w:history="1">
        <w:r w:rsidRPr="0027266F">
          <w:rPr>
            <w:rFonts w:ascii="Times New Roman" w:hAnsi="Times New Roman" w:cs="Times New Roman"/>
            <w:sz w:val="24"/>
            <w:szCs w:val="24"/>
          </w:rPr>
          <w:t>теплового потока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Поток звуковой энергии" w:history="1">
        <w:r w:rsidRPr="0027266F">
          <w:rPr>
            <w:rFonts w:ascii="Times New Roman" w:hAnsi="Times New Roman" w:cs="Times New Roman"/>
            <w:sz w:val="24"/>
            <w:szCs w:val="24"/>
          </w:rPr>
          <w:t>потока звуковой энергии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%D0%9C%D0%BE%D1%89%D0%BD%D0%BE%D1%81%D1%82%D1%8C_%D0%BF%D0%BE%D1%81%D1%82%D0%BE%D1%8F%D0%BD%D0%BD%D0%BE%D0%B3%D0%BE_%D1%82%D0%BE%D0%BA%D0%B0" w:tooltip="Электрическая 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 постоянного электрического 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активной и полной </w:t>
      </w:r>
      <w:hyperlink r:id="rId13" w:anchor="%D0%9C%D0%BE%D1%89%D0%BD%D0%BE%D1%81%D1%82%D1%8C_%D0%BF%D0%B5%D1%80%D0%B5%D0%BC%D0%B5%D0%BD%D0%BD%D0%BE%D0%B3%D0%BE_%D1%82%D0%BE%D0%BA%D0%B0" w:tooltip="Электрическая 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 переменного электрического 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Поток излучения" w:history="1">
        <w:r w:rsidRPr="0027266F">
          <w:rPr>
            <w:rFonts w:ascii="Times New Roman" w:hAnsi="Times New Roman" w:cs="Times New Roman"/>
            <w:sz w:val="24"/>
            <w:szCs w:val="24"/>
          </w:rPr>
          <w:t>потока излучения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и потока энергии ионизирующего излучения в </w:t>
      </w:r>
      <w:hyperlink r:id="rId15" w:history="1">
        <w:r w:rsidRPr="0027266F">
          <w:rPr>
            <w:rFonts w:ascii="Times New Roman" w:hAnsi="Times New Roman" w:cs="Times New Roman"/>
            <w:sz w:val="24"/>
            <w:szCs w:val="24"/>
          </w:rPr>
          <w:t>Международной системе единиц</w:t>
        </w:r>
      </w:hyperlink>
      <w:r w:rsidRPr="0027266F">
        <w:rPr>
          <w:rFonts w:ascii="Times New Roman" w:hAnsi="Times New Roman" w:cs="Times New Roman"/>
          <w:sz w:val="24"/>
          <w:szCs w:val="24"/>
        </w:rPr>
        <w:t>, 1киловатт = 1000 ватт.</w:t>
      </w:r>
    </w:p>
    <w:p w:rsidR="00E0068E" w:rsidRDefault="00E0068E" w:rsidP="00E00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об/мин (Оборот в минуту) – </w:t>
      </w:r>
      <w:r w:rsidRPr="00E0068E">
        <w:rPr>
          <w:rFonts w:ascii="Times New Roman" w:hAnsi="Times New Roman" w:cs="Times New Roman"/>
          <w:sz w:val="24"/>
          <w:szCs w:val="24"/>
        </w:rPr>
        <w:t>единица измерения частоты вращения: количество полных оборотов, совершенных вокруг фиксированной оси.</w:t>
      </w:r>
    </w:p>
    <w:p w:rsidR="00E0068E" w:rsidRPr="0027266F" w:rsidRDefault="00E0068E" w:rsidP="00B71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бар – внесистемная </w:t>
      </w:r>
      <w:hyperlink r:id="rId16" w:tooltip="Единицы измерения давления" w:history="1">
        <w:r w:rsidRPr="0027266F">
          <w:rPr>
            <w:rFonts w:ascii="Times New Roman" w:hAnsi="Times New Roman" w:cs="Times New Roman"/>
            <w:sz w:val="24"/>
            <w:szCs w:val="24"/>
          </w:rPr>
          <w:t>единица измерения давления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примерно равная одной </w:t>
      </w:r>
      <w:hyperlink r:id="rId17" w:tooltip="Атмосфера (единица измерения)" w:history="1">
        <w:r w:rsidRPr="0027266F">
          <w:rPr>
            <w:rFonts w:ascii="Times New Roman" w:hAnsi="Times New Roman" w:cs="Times New Roman"/>
            <w:sz w:val="24"/>
            <w:szCs w:val="24"/>
          </w:rPr>
          <w:t>атмосфере</w:t>
        </w:r>
      </w:hyperlink>
      <w:r w:rsidRPr="0027266F">
        <w:rPr>
          <w:rFonts w:ascii="Times New Roman" w:hAnsi="Times New Roman" w:cs="Times New Roman"/>
          <w:sz w:val="24"/>
          <w:szCs w:val="24"/>
        </w:rPr>
        <w:t>, один бар равен 10</w:t>
      </w:r>
      <w:r w:rsidRPr="00B7115B">
        <w:rPr>
          <w:rFonts w:ascii="Times New Roman" w:hAnsi="Times New Roman" w:cs="Times New Roman"/>
          <w:sz w:val="24"/>
          <w:szCs w:val="24"/>
        </w:rPr>
        <w:t>5</w:t>
      </w:r>
      <w:r w:rsidRPr="0027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7266F">
          <w:rPr>
            <w:rFonts w:ascii="Times New Roman" w:hAnsi="Times New Roman" w:cs="Times New Roman"/>
            <w:sz w:val="24"/>
            <w:szCs w:val="24"/>
          </w:rPr>
          <w:t>Па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>скаль.</w:t>
      </w:r>
    </w:p>
    <w:p w:rsidR="00E0068E" w:rsidRPr="0027266F" w:rsidRDefault="00E0068E" w:rsidP="00B71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sym w:font="Symbol" w:char="F0B0"/>
      </w:r>
      <w:r w:rsidRPr="0027266F">
        <w:rPr>
          <w:rFonts w:ascii="Times New Roman" w:hAnsi="Times New Roman" w:cs="Times New Roman"/>
          <w:sz w:val="24"/>
          <w:szCs w:val="24"/>
        </w:rPr>
        <w:t>С (Градус Цельсия) – широко распространённая единица измерения температуры, применяется в Международной системе единиц.</w:t>
      </w:r>
    </w:p>
    <w:p w:rsidR="00E0068E" w:rsidRDefault="00B7115B" w:rsidP="00B71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кг/</w:t>
      </w:r>
      <w:r w:rsidRPr="00B7115B">
        <w:rPr>
          <w:rFonts w:ascii="Times New Roman" w:hAnsi="Times New Roman" w:cs="Times New Roman"/>
          <w:sz w:val="24"/>
          <w:szCs w:val="24"/>
        </w:rPr>
        <w:t>ч</w:t>
      </w:r>
      <w:r w:rsidRPr="00B7115B">
        <w:rPr>
          <w:rFonts w:ascii="Times New Roman" w:hAnsi="Times New Roman" w:cs="Times New Roman"/>
          <w:bCs/>
          <w:sz w:val="24"/>
          <w:szCs w:val="24"/>
        </w:rPr>
        <w:t xml:space="preserve"> (Килограмм в час)</w:t>
      </w:r>
      <w:r w:rsidRPr="00B71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15B">
        <w:rPr>
          <w:rFonts w:ascii="Times New Roman" w:hAnsi="Times New Roman" w:cs="Times New Roman"/>
          <w:sz w:val="24"/>
          <w:szCs w:val="24"/>
        </w:rPr>
        <w:t>— это метрическая единица измерения массовой скорости потока, применяемая для измерения массового расхода жидкостей, газов, газопылевых смесей и иных текучих сред.</w:t>
      </w:r>
    </w:p>
    <w:p w:rsidR="00B7115B" w:rsidRDefault="00DC14B1" w:rsidP="00B71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дли</w:t>
      </w:r>
      <w:r w:rsidR="00B7115B">
        <w:rPr>
          <w:rFonts w:ascii="Times New Roman" w:hAnsi="Times New Roman" w:cs="Times New Roman"/>
          <w:sz w:val="24"/>
          <w:szCs w:val="24"/>
        </w:rPr>
        <w:t>на, ширина, высота.</w:t>
      </w:r>
    </w:p>
    <w:p w:rsidR="00521EA9" w:rsidRDefault="00521EA9" w:rsidP="00521E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м (Метр) – единица измерения </w:t>
      </w:r>
      <w:hyperlink r:id="rId19" w:tooltip="Длина" w:history="1">
        <w:r w:rsidRPr="0027266F">
          <w:rPr>
            <w:rFonts w:ascii="Times New Roman" w:hAnsi="Times New Roman" w:cs="Times New Roman"/>
            <w:sz w:val="24"/>
            <w:szCs w:val="24"/>
          </w:rPr>
          <w:t>длины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в Международной системе единиц.</w:t>
      </w:r>
    </w:p>
    <w:p w:rsidR="00B7115B" w:rsidRPr="0027266F" w:rsidRDefault="00B7115B" w:rsidP="00B7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>мм (</w:t>
      </w:r>
      <w:proofErr w:type="spellStart"/>
      <w:r w:rsidRPr="0027266F">
        <w:rPr>
          <w:rFonts w:ascii="Times New Roman" w:hAnsi="Times New Roman" w:cs="Times New Roman"/>
          <w:sz w:val="24"/>
          <w:szCs w:val="24"/>
        </w:rPr>
        <w:t>Милиметр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 xml:space="preserve">) – </w:t>
      </w:r>
      <w:hyperlink r:id="rId20" w:anchor="%D0%9F%D1%80%D0%B8%D1%81%D1%82%D0%B0%D0%B2%D0%BA%D0%B8_%D0%B4%D0%BB%D1%8F_%D0%B4%D0%BE%D0%BB%D1%8C%D0%BD%D1%8B%D1%85_%D0%B5%D0%B4%D0%B8%D0%BD%D0%B8%D1%86" w:history="1">
        <w:r w:rsidRPr="0027266F">
          <w:rPr>
            <w:rFonts w:ascii="Times New Roman" w:hAnsi="Times New Roman" w:cs="Times New Roman"/>
            <w:sz w:val="24"/>
            <w:szCs w:val="24"/>
          </w:rPr>
          <w:t>дольная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Единицы измерения длины" w:history="1">
        <w:r w:rsidRPr="0027266F">
          <w:rPr>
            <w:rFonts w:ascii="Times New Roman" w:hAnsi="Times New Roman" w:cs="Times New Roman"/>
            <w:sz w:val="24"/>
            <w:szCs w:val="24"/>
          </w:rPr>
          <w:t>единица измерения длины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равная 1/1000 доле </w:t>
      </w:r>
      <w:hyperlink r:id="rId22" w:tooltip="Метр" w:history="1">
        <w:r w:rsidRPr="0027266F">
          <w:rPr>
            <w:rFonts w:ascii="Times New Roman" w:hAnsi="Times New Roman" w:cs="Times New Roman"/>
            <w:sz w:val="24"/>
            <w:szCs w:val="24"/>
          </w:rPr>
          <w:t>метра</w:t>
        </w:r>
      </w:hyperlink>
      <w:r>
        <w:t>.</w:t>
      </w:r>
    </w:p>
    <w:p w:rsidR="00B7115B" w:rsidRPr="0027266F" w:rsidRDefault="00B7115B" w:rsidP="00B71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eastAsia="TimesNewRoman" w:hAnsi="Times New Roman" w:cs="Times New Roman"/>
          <w:sz w:val="24"/>
          <w:szCs w:val="24"/>
        </w:rPr>
        <w:t xml:space="preserve">кг (Килограмм) – </w:t>
      </w:r>
      <w:r w:rsidRPr="0027266F">
        <w:rPr>
          <w:rFonts w:ascii="Times New Roman" w:hAnsi="Times New Roman" w:cs="Times New Roman"/>
          <w:sz w:val="24"/>
          <w:szCs w:val="24"/>
        </w:rPr>
        <w:t xml:space="preserve">единица измерения </w:t>
      </w:r>
      <w:hyperlink r:id="rId23" w:tooltip="Масса" w:history="1">
        <w:r w:rsidRPr="0027266F">
          <w:rPr>
            <w:rFonts w:ascii="Times New Roman" w:hAnsi="Times New Roman" w:cs="Times New Roman"/>
            <w:sz w:val="24"/>
            <w:szCs w:val="24"/>
          </w:rPr>
          <w:t>массы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одна из семи </w:t>
      </w:r>
      <w:hyperlink r:id="rId24" w:tooltip="Основные единицы СИ" w:history="1">
        <w:r w:rsidRPr="0027266F">
          <w:rPr>
            <w:rFonts w:ascii="Times New Roman" w:hAnsi="Times New Roman" w:cs="Times New Roman"/>
            <w:sz w:val="24"/>
            <w:szCs w:val="24"/>
          </w:rPr>
          <w:t>основных единиц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Международной системы единиц.</w:t>
      </w:r>
    </w:p>
    <w:p w:rsidR="00404489" w:rsidRDefault="00404489" w:rsidP="004044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E8">
        <w:rPr>
          <w:rFonts w:ascii="Times New Roman" w:hAnsi="Times New Roman" w:cs="Times New Roman"/>
          <w:sz w:val="24"/>
          <w:szCs w:val="24"/>
        </w:rPr>
        <w:t>м2</w:t>
      </w:r>
      <w:r>
        <w:rPr>
          <w:rFonts w:ascii="Times New Roman" w:hAnsi="Times New Roman" w:cs="Times New Roman"/>
          <w:sz w:val="24"/>
          <w:szCs w:val="24"/>
        </w:rPr>
        <w:t xml:space="preserve"> (квадратный метр) – </w:t>
      </w:r>
      <w:r w:rsidRPr="00CD66E8">
        <w:rPr>
          <w:rFonts w:ascii="Times New Roman" w:hAnsi="Times New Roman" w:cs="Times New Roman"/>
          <w:sz w:val="24"/>
          <w:szCs w:val="24"/>
        </w:rPr>
        <w:t>единица измерения площади в Международной системе единиц (СИ), 1 м² равен площади </w:t>
      </w:r>
      <w:hyperlink r:id="rId25" w:tooltip="Квадрат" w:history="1">
        <w:r w:rsidRPr="00CD66E8">
          <w:rPr>
            <w:rFonts w:ascii="Times New Roman" w:hAnsi="Times New Roman" w:cs="Times New Roman"/>
            <w:sz w:val="24"/>
            <w:szCs w:val="24"/>
          </w:rPr>
          <w:t>квадрата</w:t>
        </w:r>
      </w:hyperlink>
      <w:r w:rsidRPr="00CD66E8">
        <w:rPr>
          <w:rFonts w:ascii="Times New Roman" w:hAnsi="Times New Roman" w:cs="Times New Roman"/>
          <w:sz w:val="24"/>
          <w:szCs w:val="24"/>
        </w:rPr>
        <w:t> со стороной в 1 </w:t>
      </w:r>
      <w:hyperlink r:id="rId26" w:tooltip="Метр" w:history="1">
        <w:r w:rsidRPr="00CD66E8">
          <w:rPr>
            <w:rFonts w:ascii="Times New Roman" w:hAnsi="Times New Roman" w:cs="Times New Roman"/>
            <w:sz w:val="24"/>
            <w:szCs w:val="24"/>
          </w:rPr>
          <w:t>метр</w:t>
        </w:r>
      </w:hyperlink>
      <w:r w:rsidRPr="00CD66E8">
        <w:rPr>
          <w:rFonts w:ascii="Times New Roman" w:hAnsi="Times New Roman" w:cs="Times New Roman"/>
          <w:sz w:val="24"/>
          <w:szCs w:val="24"/>
        </w:rPr>
        <w:t>.</w:t>
      </w:r>
    </w:p>
    <w:p w:rsidR="00BC73B1" w:rsidRDefault="00BC73B1" w:rsidP="004044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B1">
        <w:rPr>
          <w:rFonts w:ascii="Times New Roman" w:hAnsi="Times New Roman" w:cs="Times New Roman"/>
          <w:sz w:val="24"/>
          <w:szCs w:val="24"/>
        </w:rPr>
        <w:t xml:space="preserve">G4 – </w:t>
      </w:r>
      <w:r>
        <w:rPr>
          <w:rFonts w:ascii="Times New Roman" w:hAnsi="Times New Roman" w:cs="Times New Roman"/>
          <w:sz w:val="24"/>
          <w:szCs w:val="24"/>
        </w:rPr>
        <w:t>класс фильтра грубой очистки</w:t>
      </w:r>
      <w:r w:rsidR="00DC27DE">
        <w:rPr>
          <w:rFonts w:ascii="Times New Roman" w:hAnsi="Times New Roman" w:cs="Times New Roman"/>
          <w:sz w:val="24"/>
          <w:szCs w:val="24"/>
        </w:rPr>
        <w:t>, с</w:t>
      </w:r>
      <w:r w:rsidRPr="00BC73B1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B1">
        <w:rPr>
          <w:rFonts w:ascii="Times New Roman" w:hAnsi="Times New Roman" w:cs="Times New Roman"/>
          <w:sz w:val="24"/>
          <w:szCs w:val="24"/>
        </w:rPr>
        <w:t>пылезадерживающая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B1">
        <w:rPr>
          <w:rFonts w:ascii="Times New Roman" w:hAnsi="Times New Roman" w:cs="Times New Roman"/>
          <w:sz w:val="24"/>
          <w:szCs w:val="24"/>
        </w:rPr>
        <w:t>способность,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B1">
        <w:rPr>
          <w:rFonts w:ascii="Times New Roman" w:hAnsi="Times New Roman" w:cs="Times New Roman"/>
          <w:sz w:val="24"/>
          <w:szCs w:val="24"/>
        </w:rPr>
        <w:t xml:space="preserve">по синтетической пыли, </w:t>
      </w:r>
      <w:r w:rsidR="00DC27DE">
        <w:rPr>
          <w:rFonts w:ascii="Times New Roman" w:hAnsi="Times New Roman" w:cs="Times New Roman"/>
          <w:sz w:val="24"/>
          <w:szCs w:val="24"/>
        </w:rPr>
        <w:t>не более 90 </w:t>
      </w:r>
      <w:r w:rsidRPr="00BC73B1">
        <w:rPr>
          <w:rFonts w:ascii="Times New Roman" w:hAnsi="Times New Roman" w:cs="Times New Roman"/>
          <w:sz w:val="24"/>
          <w:szCs w:val="24"/>
        </w:rPr>
        <w:t>%</w:t>
      </w:r>
      <w:r w:rsidR="00DC27DE">
        <w:rPr>
          <w:rFonts w:ascii="Times New Roman" w:hAnsi="Times New Roman" w:cs="Times New Roman"/>
          <w:sz w:val="24"/>
          <w:szCs w:val="24"/>
        </w:rPr>
        <w:t>.</w:t>
      </w:r>
    </w:p>
    <w:p w:rsidR="00DC27DE" w:rsidRDefault="00DC27DE" w:rsidP="004044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М5 – класс фильтра средней очистки, с</w:t>
      </w:r>
      <w:r w:rsidRPr="00BC73B1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для частиц размером 0,4 микрометр</w:t>
      </w:r>
      <w:r w:rsidRPr="00BC7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диапазоне от 40 </w:t>
      </w:r>
      <w:r w:rsidRPr="00BC73B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60 %.</w:t>
      </w:r>
    </w:p>
    <w:p w:rsidR="00D567FE" w:rsidRPr="00BC73B1" w:rsidRDefault="00D567FE" w:rsidP="004044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1FA">
        <w:rPr>
          <w:rFonts w:ascii="Times New Roman" w:hAnsi="Times New Roman" w:cs="Times New Roman"/>
          <w:sz w:val="24"/>
          <w:szCs w:val="24"/>
        </w:rPr>
        <w:t>ГОСТ 8639-82</w:t>
      </w:r>
      <w:r>
        <w:rPr>
          <w:rFonts w:ascii="Times New Roman" w:hAnsi="Times New Roman" w:cs="Times New Roman"/>
          <w:sz w:val="24"/>
          <w:szCs w:val="24"/>
        </w:rPr>
        <w:t xml:space="preserve"> – Межгосударственный стандарт «Трубы стальные квадратные».</w:t>
      </w:r>
    </w:p>
    <w:p w:rsidR="00B7115B" w:rsidRDefault="00D567FE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33A">
        <w:rPr>
          <w:rFonts w:ascii="Times New Roman" w:hAnsi="Times New Roman" w:cs="Times New Roman"/>
          <w:sz w:val="24"/>
          <w:szCs w:val="24"/>
        </w:rPr>
        <w:t>ВВгНГ</w:t>
      </w:r>
      <w:proofErr w:type="spellEnd"/>
      <w:r w:rsidRPr="00C9533A">
        <w:rPr>
          <w:rFonts w:ascii="Times New Roman" w:hAnsi="Times New Roman" w:cs="Times New Roman"/>
          <w:sz w:val="24"/>
          <w:szCs w:val="24"/>
        </w:rPr>
        <w:t>-LS 3x1,5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ADC" w:rsidRPr="00326ADC">
        <w:rPr>
          <w:rFonts w:ascii="Times New Roman" w:hAnsi="Times New Roman" w:cs="Times New Roman"/>
          <w:sz w:val="24"/>
          <w:szCs w:val="24"/>
        </w:rPr>
        <w:t xml:space="preserve">- сокращенная маркировка кабеля силового с 3 медными жилами сечением 1,5 миллиметров квадратных, в изоляции и оболочке из поливинилхлоридного пластиката пониженной пожарной опасности, с пониженным </w:t>
      </w:r>
      <w:proofErr w:type="spellStart"/>
      <w:r w:rsidR="00326ADC" w:rsidRPr="00326ADC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</w:p>
    <w:p w:rsidR="00D567FE" w:rsidRDefault="00D567FE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33A">
        <w:rPr>
          <w:rFonts w:ascii="Times New Roman" w:hAnsi="Times New Roman" w:cs="Times New Roman"/>
          <w:sz w:val="24"/>
          <w:szCs w:val="24"/>
        </w:rPr>
        <w:t>МКэШ</w:t>
      </w:r>
      <w:proofErr w:type="spellEnd"/>
      <w:r w:rsidRPr="00C9533A">
        <w:rPr>
          <w:rFonts w:ascii="Times New Roman" w:hAnsi="Times New Roman" w:cs="Times New Roman"/>
          <w:sz w:val="24"/>
          <w:szCs w:val="24"/>
        </w:rPr>
        <w:t xml:space="preserve"> 3x0,75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567FE">
        <w:rPr>
          <w:rFonts w:ascii="Times New Roman" w:hAnsi="Times New Roman" w:cs="Times New Roman"/>
          <w:sz w:val="24"/>
          <w:szCs w:val="24"/>
        </w:rPr>
        <w:t>кабель монтажный экранированный с 3 медными лужеными жилами сечением 0,75 миллиметров квадратных, в изоляции и оболочке из поливинилхлоридного пластиката, с экраном из медных проволок.</w:t>
      </w:r>
    </w:p>
    <w:p w:rsidR="00D567FE" w:rsidRDefault="00D567FE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33A">
        <w:rPr>
          <w:rFonts w:ascii="Times New Roman" w:hAnsi="Times New Roman" w:cs="Times New Roman"/>
          <w:sz w:val="24"/>
          <w:szCs w:val="24"/>
        </w:rPr>
        <w:t>МКШ 3x0,75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567FE">
        <w:rPr>
          <w:rFonts w:ascii="Times New Roman" w:hAnsi="Times New Roman" w:cs="Times New Roman"/>
          <w:sz w:val="24"/>
          <w:szCs w:val="24"/>
        </w:rPr>
        <w:t>кабель монтажный с 3 медными лужеными жилами сечением 0,75 миллиметров квадратных, в изоляции и оболочке из поливинилхлоридного пластиката.</w:t>
      </w:r>
    </w:p>
    <w:p w:rsidR="00D567FE" w:rsidRDefault="00D567FE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33A">
        <w:rPr>
          <w:rFonts w:ascii="Times New Roman" w:hAnsi="Times New Roman" w:cs="Times New Roman"/>
          <w:sz w:val="24"/>
          <w:szCs w:val="24"/>
        </w:rPr>
        <w:t>МКШ 2x0,75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567FE">
        <w:rPr>
          <w:rFonts w:ascii="Times New Roman" w:hAnsi="Times New Roman" w:cs="Times New Roman"/>
          <w:sz w:val="24"/>
          <w:szCs w:val="24"/>
        </w:rPr>
        <w:t>кабель монтажный с 2 медными лужеными жилами сечением 0,75 миллиметров квадратных, в изоляции и оболочке из поливинилхлоридного пластиката.</w:t>
      </w:r>
    </w:p>
    <w:p w:rsidR="00A65DB3" w:rsidRDefault="00A65DB3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E5">
        <w:rPr>
          <w:rFonts w:ascii="Times New Roman" w:hAnsi="Times New Roman" w:cs="Times New Roman"/>
          <w:sz w:val="24"/>
          <w:szCs w:val="24"/>
        </w:rPr>
        <w:t>Р-Г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65DB3">
        <w:rPr>
          <w:rFonts w:ascii="Times New Roman" w:hAnsi="Times New Roman" w:cs="Times New Roman"/>
          <w:sz w:val="24"/>
          <w:szCs w:val="24"/>
        </w:rPr>
        <w:t>решетка c горизонтальными регулируемыми жалюзи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DB3" w:rsidRDefault="00A65DB3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E5">
        <w:rPr>
          <w:rFonts w:ascii="Times New Roman" w:hAnsi="Times New Roman" w:cs="Times New Roman"/>
          <w:sz w:val="24"/>
          <w:szCs w:val="24"/>
        </w:rPr>
        <w:t>2СДК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A65DB3">
        <w:rPr>
          <w:rFonts w:ascii="Times New Roman" w:hAnsi="Times New Roman" w:cs="Times New Roman"/>
          <w:sz w:val="24"/>
          <w:szCs w:val="24"/>
        </w:rPr>
        <w:t xml:space="preserve">оздухораспределитель сопловый состоит из сопла, внутреннего кольца и внешнего кольца с </w:t>
      </w:r>
      <w:proofErr w:type="spellStart"/>
      <w:r w:rsidRPr="00A65DB3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A65DB3">
        <w:rPr>
          <w:rFonts w:ascii="Times New Roman" w:hAnsi="Times New Roman" w:cs="Times New Roman"/>
          <w:sz w:val="24"/>
          <w:szCs w:val="24"/>
        </w:rPr>
        <w:t xml:space="preserve"> 30 мм.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5DB3">
        <w:rPr>
          <w:rFonts w:ascii="Times New Roman" w:hAnsi="Times New Roman" w:cs="Times New Roman"/>
          <w:sz w:val="24"/>
          <w:szCs w:val="24"/>
        </w:rPr>
        <w:t>редназначены для установки на отводах или конце воздуховодов.</w:t>
      </w:r>
    </w:p>
    <w:p w:rsidR="00E71145" w:rsidRDefault="00E71145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01">
        <w:rPr>
          <w:rFonts w:ascii="Times New Roman" w:hAnsi="Times New Roman" w:cs="Times New Roman"/>
          <w:sz w:val="24"/>
          <w:szCs w:val="24"/>
        </w:rPr>
        <w:t>11Б27П1</w:t>
      </w:r>
      <w:r>
        <w:rPr>
          <w:rFonts w:ascii="Times New Roman" w:hAnsi="Times New Roman" w:cs="Times New Roman"/>
          <w:sz w:val="24"/>
          <w:szCs w:val="24"/>
        </w:rPr>
        <w:t xml:space="preserve"> – кран шаровой </w:t>
      </w:r>
      <w:r w:rsidRPr="00E71145">
        <w:rPr>
          <w:rFonts w:ascii="Times New Roman" w:hAnsi="Times New Roman" w:cs="Times New Roman"/>
          <w:sz w:val="24"/>
          <w:szCs w:val="24"/>
        </w:rPr>
        <w:t>латунный муфтовый предназначен для установки в качестве запорного устройства, полностью перекрывающего поток рабочей среды на трубопроводах, транспортирующих холодную и горячую воду, воздух и другие неагрессивные к материалам крана среды.</w:t>
      </w:r>
    </w:p>
    <w:p w:rsidR="00E71145" w:rsidRDefault="00E71145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01">
        <w:rPr>
          <w:rFonts w:ascii="Times New Roman" w:hAnsi="Times New Roman" w:cs="Times New Roman"/>
          <w:sz w:val="24"/>
          <w:szCs w:val="24"/>
        </w:rPr>
        <w:t>PN20</w:t>
      </w:r>
      <w:r>
        <w:rPr>
          <w:rFonts w:ascii="Times New Roman" w:hAnsi="Times New Roman" w:cs="Times New Roman"/>
          <w:sz w:val="24"/>
          <w:szCs w:val="24"/>
        </w:rPr>
        <w:t xml:space="preserve"> – номинальный диаметр 20 мм.</w:t>
      </w:r>
    </w:p>
    <w:p w:rsidR="00E71145" w:rsidRDefault="00E71145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EA">
        <w:rPr>
          <w:rFonts w:ascii="Times New Roman" w:hAnsi="Times New Roman" w:cs="Times New Roman"/>
          <w:sz w:val="24"/>
          <w:szCs w:val="24"/>
        </w:rPr>
        <w:t>М20х1,5</w:t>
      </w:r>
      <w:r>
        <w:rPr>
          <w:rFonts w:ascii="Times New Roman" w:hAnsi="Times New Roman" w:cs="Times New Roman"/>
          <w:sz w:val="24"/>
          <w:szCs w:val="24"/>
        </w:rPr>
        <w:t xml:space="preserve"> – наружный диаметр 20 мм, 1,5 мм шаг.</w:t>
      </w:r>
    </w:p>
    <w:p w:rsidR="00E71145" w:rsidRDefault="00E71145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11П18бк ДУ</w:t>
      </w:r>
      <w:r w:rsidRPr="000121EA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– к</w:t>
      </w:r>
      <w:r w:rsidRPr="00E71145">
        <w:rPr>
          <w:rFonts w:ascii="Times New Roman" w:hAnsi="Times New Roman" w:cs="Times New Roman"/>
          <w:sz w:val="24"/>
          <w:szCs w:val="24"/>
        </w:rPr>
        <w:t>ран трехходовой под манометр натяжной латунный муфтовый с ручкой предназначен для установки в качестве запорного устройства, полностью перекрывающего поток рабочей среды на манометрах и осуществляющий "разгрузку" манометров</w:t>
      </w:r>
      <w:r>
        <w:rPr>
          <w:rFonts w:ascii="Times New Roman" w:hAnsi="Times New Roman" w:cs="Times New Roman"/>
          <w:sz w:val="24"/>
          <w:szCs w:val="24"/>
        </w:rPr>
        <w:t>, условный диаметр 16 мм.</w:t>
      </w:r>
    </w:p>
    <w:p w:rsidR="00E71145" w:rsidRDefault="00E71145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01">
        <w:rPr>
          <w:rFonts w:ascii="Times New Roman" w:hAnsi="Times New Roman" w:cs="Times New Roman"/>
          <w:sz w:val="24"/>
          <w:szCs w:val="24"/>
        </w:rPr>
        <w:t>л/мин</w:t>
      </w:r>
      <w:r>
        <w:rPr>
          <w:rFonts w:ascii="Times New Roman" w:hAnsi="Times New Roman" w:cs="Times New Roman"/>
          <w:sz w:val="24"/>
          <w:szCs w:val="24"/>
        </w:rPr>
        <w:t xml:space="preserve"> – литр в минуту.</w:t>
      </w:r>
    </w:p>
    <w:p w:rsidR="006650AD" w:rsidRDefault="006650AD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НИЦ ЦПИ – Научно-испытательный центр Центра проектирования инноваций АУ «Технопарк-Мордовия».</w:t>
      </w:r>
    </w:p>
    <w:p w:rsidR="00521EA9" w:rsidRDefault="00521EA9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EA">
        <w:rPr>
          <w:rFonts w:ascii="Times New Roman" w:hAnsi="Times New Roman" w:cs="Times New Roman"/>
          <w:sz w:val="24"/>
          <w:szCs w:val="24"/>
        </w:rPr>
        <w:t>ПВХ</w:t>
      </w:r>
      <w:r>
        <w:rPr>
          <w:rFonts w:ascii="Times New Roman" w:hAnsi="Times New Roman" w:cs="Times New Roman"/>
          <w:sz w:val="24"/>
          <w:szCs w:val="24"/>
        </w:rPr>
        <w:t xml:space="preserve"> 50 (</w:t>
      </w:r>
      <w:r w:rsidRPr="00521EA9">
        <w:rPr>
          <w:rFonts w:ascii="Times New Roman" w:hAnsi="Times New Roman" w:cs="Times New Roman"/>
          <w:sz w:val="24"/>
          <w:szCs w:val="24"/>
        </w:rPr>
        <w:t>Поливинилхлорид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521EA9">
        <w:rPr>
          <w:rFonts w:ascii="Times New Roman" w:hAnsi="Times New Roman" w:cs="Times New Roman"/>
          <w:sz w:val="24"/>
          <w:szCs w:val="24"/>
        </w:rPr>
        <w:t>бесцветная, прозрачная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Пластмасса" w:history="1">
        <w:r w:rsidRPr="00521EA9">
          <w:rPr>
            <w:rFonts w:ascii="Times New Roman" w:hAnsi="Times New Roman" w:cs="Times New Roman"/>
            <w:sz w:val="24"/>
            <w:szCs w:val="24"/>
          </w:rPr>
          <w:t>пластмасса</w:t>
        </w:r>
      </w:hyperlink>
      <w:r w:rsidRPr="00521EA9">
        <w:rPr>
          <w:rFonts w:ascii="Times New Roman" w:hAnsi="Times New Roman" w:cs="Times New Roman"/>
          <w:sz w:val="24"/>
          <w:szCs w:val="24"/>
        </w:rPr>
        <w:t>, термопластичный полимер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Винилхлорид" w:history="1">
        <w:r w:rsidRPr="00521EA9">
          <w:rPr>
            <w:rFonts w:ascii="Times New Roman" w:hAnsi="Times New Roman" w:cs="Times New Roman"/>
            <w:sz w:val="24"/>
            <w:szCs w:val="24"/>
          </w:rPr>
          <w:t>винилхлорида</w:t>
        </w:r>
      </w:hyperlink>
      <w:r>
        <w:rPr>
          <w:rFonts w:ascii="Times New Roman" w:hAnsi="Times New Roman" w:cs="Times New Roman"/>
          <w:sz w:val="24"/>
          <w:szCs w:val="24"/>
        </w:rPr>
        <w:t>, о</w:t>
      </w:r>
      <w:r w:rsidRPr="00521EA9">
        <w:rPr>
          <w:rFonts w:ascii="Times New Roman" w:hAnsi="Times New Roman" w:cs="Times New Roman"/>
          <w:sz w:val="24"/>
          <w:szCs w:val="24"/>
        </w:rPr>
        <w:t>тличается химической стойкостью к щелочам, минеральным маслам, многим кислотам и растворителям.</w:t>
      </w:r>
      <w:r>
        <w:rPr>
          <w:rFonts w:ascii="Times New Roman" w:hAnsi="Times New Roman" w:cs="Times New Roman"/>
          <w:sz w:val="24"/>
          <w:szCs w:val="24"/>
        </w:rPr>
        <w:t xml:space="preserve"> 50 мм диаметр.</w:t>
      </w:r>
    </w:p>
    <w:p w:rsidR="00521EA9" w:rsidRDefault="00521EA9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F9">
        <w:rPr>
          <w:rFonts w:ascii="Times New Roman" w:hAnsi="Times New Roman" w:cs="Times New Roman"/>
          <w:sz w:val="24"/>
          <w:szCs w:val="24"/>
        </w:rPr>
        <w:t>ГОСТ 18599-2001</w:t>
      </w:r>
      <w:r>
        <w:rPr>
          <w:rFonts w:ascii="Times New Roman" w:hAnsi="Times New Roman" w:cs="Times New Roman"/>
          <w:sz w:val="24"/>
          <w:szCs w:val="24"/>
        </w:rPr>
        <w:t xml:space="preserve"> – межгосударственный стандарт «Трубы напорные из полиэтилена».</w:t>
      </w:r>
    </w:p>
    <w:p w:rsidR="00521EA9" w:rsidRDefault="00282601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F9">
        <w:rPr>
          <w:rFonts w:ascii="Times New Roman" w:hAnsi="Times New Roman" w:cs="Times New Roman"/>
          <w:sz w:val="24"/>
          <w:szCs w:val="24"/>
        </w:rPr>
        <w:t>РР-Н S16 110х4</w:t>
      </w:r>
      <w:r>
        <w:rPr>
          <w:rFonts w:ascii="Times New Roman" w:hAnsi="Times New Roman" w:cs="Times New Roman"/>
          <w:sz w:val="24"/>
          <w:szCs w:val="24"/>
        </w:rPr>
        <w:t xml:space="preserve"> – труба из полипропилена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гомополимер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EDC">
        <w:rPr>
          <w:rFonts w:ascii="Times New Roman" w:hAnsi="Times New Roman" w:cs="Times New Roman"/>
          <w:sz w:val="24"/>
          <w:szCs w:val="24"/>
        </w:rPr>
        <w:t>стандартный размерный коэффициент</w:t>
      </w:r>
      <w:r w:rsidR="00240C7F">
        <w:rPr>
          <w:rFonts w:ascii="Times New Roman" w:hAnsi="Times New Roman" w:cs="Times New Roman"/>
          <w:sz w:val="24"/>
          <w:szCs w:val="24"/>
        </w:rPr>
        <w:t xml:space="preserve"> 16 мм, наружный диаметр</w:t>
      </w:r>
      <w:r>
        <w:rPr>
          <w:rFonts w:ascii="Times New Roman" w:hAnsi="Times New Roman" w:cs="Times New Roman"/>
          <w:sz w:val="24"/>
          <w:szCs w:val="24"/>
        </w:rPr>
        <w:t xml:space="preserve"> 110 мм, толщина 4 мм.</w:t>
      </w:r>
    </w:p>
    <w:p w:rsidR="00A23573" w:rsidRDefault="00A23573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 – условный диаметр.</w:t>
      </w:r>
    </w:p>
    <w:p w:rsidR="002E6A4F" w:rsidRDefault="002E6A4F" w:rsidP="00326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01">
        <w:rPr>
          <w:rFonts w:ascii="Times New Roman" w:hAnsi="Times New Roman" w:cs="Times New Roman"/>
          <w:sz w:val="24"/>
          <w:szCs w:val="24"/>
        </w:rPr>
        <w:t>2</w:t>
      </w:r>
      <w:r w:rsidR="00D92E66">
        <w:rPr>
          <w:rFonts w:ascii="Times New Roman" w:hAnsi="Times New Roman" w:cs="Times New Roman"/>
          <w:sz w:val="24"/>
          <w:szCs w:val="24"/>
        </w:rPr>
        <w:t>0</w:t>
      </w:r>
      <w:r w:rsidRPr="00486201">
        <w:rPr>
          <w:rFonts w:ascii="Times New Roman" w:hAnsi="Times New Roman" w:cs="Times New Roman"/>
          <w:sz w:val="24"/>
          <w:szCs w:val="24"/>
        </w:rPr>
        <w:t>х1/2</w:t>
      </w:r>
      <w:r>
        <w:rPr>
          <w:rFonts w:ascii="Times New Roman" w:hAnsi="Times New Roman" w:cs="Times New Roman"/>
          <w:sz w:val="24"/>
          <w:szCs w:val="24"/>
        </w:rPr>
        <w:t xml:space="preserve">дюйма – </w:t>
      </w:r>
      <w:r w:rsidRPr="002E6A4F">
        <w:rPr>
          <w:rFonts w:ascii="Times New Roman" w:hAnsi="Times New Roman" w:cs="Times New Roman"/>
          <w:sz w:val="24"/>
          <w:szCs w:val="24"/>
        </w:rPr>
        <w:t>2</w:t>
      </w:r>
      <w:r w:rsidR="00D92E66">
        <w:rPr>
          <w:rFonts w:ascii="Times New Roman" w:hAnsi="Times New Roman" w:cs="Times New Roman"/>
          <w:sz w:val="24"/>
          <w:szCs w:val="24"/>
        </w:rPr>
        <w:t>0</w:t>
      </w:r>
      <w:r w:rsidRPr="002E6A4F">
        <w:rPr>
          <w:rFonts w:ascii="Times New Roman" w:hAnsi="Times New Roman" w:cs="Times New Roman"/>
          <w:sz w:val="24"/>
          <w:szCs w:val="24"/>
        </w:rPr>
        <w:t xml:space="preserve"> диамет</w:t>
      </w:r>
      <w:r>
        <w:rPr>
          <w:rFonts w:ascii="Times New Roman" w:hAnsi="Times New Roman" w:cs="Times New Roman"/>
          <w:sz w:val="24"/>
          <w:szCs w:val="24"/>
        </w:rPr>
        <w:t>р присоединяемых труб в мм, 1/2дюйма</w:t>
      </w:r>
      <w:r w:rsidRPr="002E6A4F">
        <w:rPr>
          <w:rFonts w:ascii="Times New Roman" w:hAnsi="Times New Roman" w:cs="Times New Roman"/>
          <w:sz w:val="24"/>
          <w:szCs w:val="24"/>
        </w:rPr>
        <w:t xml:space="preserve"> – </w:t>
      </w:r>
      <w:r w:rsidR="00D92E66">
        <w:rPr>
          <w:rFonts w:ascii="Times New Roman" w:hAnsi="Times New Roman" w:cs="Times New Roman"/>
          <w:sz w:val="24"/>
          <w:szCs w:val="24"/>
        </w:rPr>
        <w:t>размер</w:t>
      </w:r>
      <w:r w:rsidRPr="002E6A4F">
        <w:rPr>
          <w:rFonts w:ascii="Times New Roman" w:hAnsi="Times New Roman" w:cs="Times New Roman"/>
          <w:sz w:val="24"/>
          <w:szCs w:val="24"/>
        </w:rPr>
        <w:t xml:space="preserve"> </w:t>
      </w:r>
      <w:r w:rsidR="00776D42">
        <w:rPr>
          <w:rFonts w:ascii="Times New Roman" w:hAnsi="Times New Roman" w:cs="Times New Roman"/>
          <w:sz w:val="24"/>
          <w:szCs w:val="24"/>
        </w:rPr>
        <w:t>резьбового соединения</w:t>
      </w:r>
      <w:r w:rsidRPr="002E6A4F">
        <w:rPr>
          <w:rFonts w:ascii="Times New Roman" w:hAnsi="Times New Roman" w:cs="Times New Roman"/>
          <w:sz w:val="24"/>
          <w:szCs w:val="24"/>
        </w:rPr>
        <w:t xml:space="preserve"> (16 мм)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66" w:rsidRDefault="00D92E66" w:rsidP="00D92E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2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6201">
        <w:rPr>
          <w:rFonts w:ascii="Times New Roman" w:hAnsi="Times New Roman" w:cs="Times New Roman"/>
          <w:sz w:val="24"/>
          <w:szCs w:val="24"/>
        </w:rPr>
        <w:t>х1/2</w:t>
      </w:r>
      <w:r>
        <w:rPr>
          <w:rFonts w:ascii="Times New Roman" w:hAnsi="Times New Roman" w:cs="Times New Roman"/>
          <w:sz w:val="24"/>
          <w:szCs w:val="24"/>
        </w:rPr>
        <w:t xml:space="preserve">дюйма – </w:t>
      </w:r>
      <w:r w:rsidRPr="002E6A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6A4F">
        <w:rPr>
          <w:rFonts w:ascii="Times New Roman" w:hAnsi="Times New Roman" w:cs="Times New Roman"/>
          <w:sz w:val="24"/>
          <w:szCs w:val="24"/>
        </w:rPr>
        <w:t xml:space="preserve"> диамет</w:t>
      </w:r>
      <w:r>
        <w:rPr>
          <w:rFonts w:ascii="Times New Roman" w:hAnsi="Times New Roman" w:cs="Times New Roman"/>
          <w:sz w:val="24"/>
          <w:szCs w:val="24"/>
        </w:rPr>
        <w:t>р присоединяемых труб в мм, 1/2дюйма</w:t>
      </w:r>
      <w:r w:rsidRPr="002E6A4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2E6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резьбового соединения</w:t>
      </w:r>
      <w:r w:rsidRPr="002E6A4F">
        <w:rPr>
          <w:rFonts w:ascii="Times New Roman" w:hAnsi="Times New Roman" w:cs="Times New Roman"/>
          <w:sz w:val="24"/>
          <w:szCs w:val="24"/>
        </w:rPr>
        <w:t xml:space="preserve"> (16 мм)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FF5" w:rsidRPr="00DB7A04" w:rsidRDefault="002E6A4F" w:rsidP="005C1A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Дюйм – </w:t>
      </w:r>
      <w:proofErr w:type="spellStart"/>
      <w:r w:rsidR="00776D42">
        <w:rPr>
          <w:rFonts w:ascii="Times New Roman" w:hAnsi="Times New Roman" w:cs="Times New Roman"/>
          <w:sz w:val="24"/>
          <w:szCs w:val="24"/>
        </w:rPr>
        <w:t>неметрическая</w:t>
      </w:r>
      <w:proofErr w:type="spellEnd"/>
      <w:r w:rsidR="0077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единица измерения расстояния и длины</w:t>
      </w:r>
      <w:r w:rsidR="00D92E66">
        <w:rPr>
          <w:rFonts w:ascii="Times New Roman" w:hAnsi="Times New Roman" w:cs="Times New Roman"/>
          <w:sz w:val="24"/>
          <w:szCs w:val="24"/>
        </w:rPr>
        <w:t>.</w:t>
      </w:r>
    </w:p>
    <w:sectPr w:rsidR="000B2FF5" w:rsidRPr="00DB7A04" w:rsidSect="00F228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B0"/>
    <w:multiLevelType w:val="hybridMultilevel"/>
    <w:tmpl w:val="74149AA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6C09"/>
    <w:multiLevelType w:val="hybridMultilevel"/>
    <w:tmpl w:val="BC687C7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A0B"/>
    <w:multiLevelType w:val="hybridMultilevel"/>
    <w:tmpl w:val="E112197C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7BF4"/>
    <w:multiLevelType w:val="hybridMultilevel"/>
    <w:tmpl w:val="5CA4836A"/>
    <w:lvl w:ilvl="0" w:tplc="FB42CFEA">
      <w:start w:val="1"/>
      <w:numFmt w:val="decimal"/>
      <w:lvlText w:val="%1."/>
      <w:lvlJc w:val="left"/>
      <w:pPr>
        <w:ind w:left="957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4E462098"/>
    <w:multiLevelType w:val="hybridMultilevel"/>
    <w:tmpl w:val="4A38B064"/>
    <w:lvl w:ilvl="0" w:tplc="2B0E0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6B77"/>
    <w:multiLevelType w:val="hybridMultilevel"/>
    <w:tmpl w:val="03B802F6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A1C40"/>
    <w:multiLevelType w:val="hybridMultilevel"/>
    <w:tmpl w:val="56FC71F4"/>
    <w:lvl w:ilvl="0" w:tplc="FB465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CA8"/>
    <w:rsid w:val="000121EA"/>
    <w:rsid w:val="00013787"/>
    <w:rsid w:val="00023E5C"/>
    <w:rsid w:val="00034AD5"/>
    <w:rsid w:val="0005092C"/>
    <w:rsid w:val="000830F4"/>
    <w:rsid w:val="00083414"/>
    <w:rsid w:val="0009650C"/>
    <w:rsid w:val="000A222C"/>
    <w:rsid w:val="000B2FF5"/>
    <w:rsid w:val="00143B99"/>
    <w:rsid w:val="00191FC5"/>
    <w:rsid w:val="001B7E55"/>
    <w:rsid w:val="001D40B4"/>
    <w:rsid w:val="001E2ABF"/>
    <w:rsid w:val="001F182F"/>
    <w:rsid w:val="00240C7F"/>
    <w:rsid w:val="00244233"/>
    <w:rsid w:val="00247A3C"/>
    <w:rsid w:val="002529C0"/>
    <w:rsid w:val="00252CE6"/>
    <w:rsid w:val="0026094E"/>
    <w:rsid w:val="00277C5E"/>
    <w:rsid w:val="00282601"/>
    <w:rsid w:val="002916E2"/>
    <w:rsid w:val="00291C07"/>
    <w:rsid w:val="00295EC4"/>
    <w:rsid w:val="002A2F2F"/>
    <w:rsid w:val="002D14A9"/>
    <w:rsid w:val="002E52D8"/>
    <w:rsid w:val="002E6A4F"/>
    <w:rsid w:val="002F325F"/>
    <w:rsid w:val="00301532"/>
    <w:rsid w:val="003153DB"/>
    <w:rsid w:val="00322F6F"/>
    <w:rsid w:val="00326ADC"/>
    <w:rsid w:val="00336A9C"/>
    <w:rsid w:val="003568AE"/>
    <w:rsid w:val="003A649C"/>
    <w:rsid w:val="003D3913"/>
    <w:rsid w:val="003F3DB2"/>
    <w:rsid w:val="003F7F93"/>
    <w:rsid w:val="00404489"/>
    <w:rsid w:val="00435F7F"/>
    <w:rsid w:val="00443771"/>
    <w:rsid w:val="004473A3"/>
    <w:rsid w:val="00486201"/>
    <w:rsid w:val="004C5956"/>
    <w:rsid w:val="004F5915"/>
    <w:rsid w:val="00521EA9"/>
    <w:rsid w:val="00584C70"/>
    <w:rsid w:val="00595AB2"/>
    <w:rsid w:val="00596311"/>
    <w:rsid w:val="005A0562"/>
    <w:rsid w:val="005A4474"/>
    <w:rsid w:val="005B2C9E"/>
    <w:rsid w:val="005C1A33"/>
    <w:rsid w:val="005C5691"/>
    <w:rsid w:val="00615AB9"/>
    <w:rsid w:val="00625643"/>
    <w:rsid w:val="0063537C"/>
    <w:rsid w:val="00646625"/>
    <w:rsid w:val="006650AD"/>
    <w:rsid w:val="00672305"/>
    <w:rsid w:val="006A370E"/>
    <w:rsid w:val="007267E6"/>
    <w:rsid w:val="00776D42"/>
    <w:rsid w:val="007B1927"/>
    <w:rsid w:val="00801CA8"/>
    <w:rsid w:val="00811D97"/>
    <w:rsid w:val="008354E8"/>
    <w:rsid w:val="00844F09"/>
    <w:rsid w:val="0087441A"/>
    <w:rsid w:val="008D3776"/>
    <w:rsid w:val="00916D15"/>
    <w:rsid w:val="00965658"/>
    <w:rsid w:val="00981BB9"/>
    <w:rsid w:val="009919C4"/>
    <w:rsid w:val="009B1D74"/>
    <w:rsid w:val="00A01D4E"/>
    <w:rsid w:val="00A23573"/>
    <w:rsid w:val="00A36FB1"/>
    <w:rsid w:val="00A65DB3"/>
    <w:rsid w:val="00AB3E79"/>
    <w:rsid w:val="00AD1C38"/>
    <w:rsid w:val="00B15546"/>
    <w:rsid w:val="00B20698"/>
    <w:rsid w:val="00B44C78"/>
    <w:rsid w:val="00B565F8"/>
    <w:rsid w:val="00B7115B"/>
    <w:rsid w:val="00B757F5"/>
    <w:rsid w:val="00BA40CD"/>
    <w:rsid w:val="00BA50EA"/>
    <w:rsid w:val="00BB3593"/>
    <w:rsid w:val="00BC2425"/>
    <w:rsid w:val="00BC73B1"/>
    <w:rsid w:val="00BE6FC1"/>
    <w:rsid w:val="00C2260E"/>
    <w:rsid w:val="00C61F00"/>
    <w:rsid w:val="00C67B57"/>
    <w:rsid w:val="00C747CD"/>
    <w:rsid w:val="00C821A1"/>
    <w:rsid w:val="00C8327D"/>
    <w:rsid w:val="00C845FF"/>
    <w:rsid w:val="00C9533A"/>
    <w:rsid w:val="00CA58EA"/>
    <w:rsid w:val="00CB03C1"/>
    <w:rsid w:val="00CB1A3A"/>
    <w:rsid w:val="00CB31FA"/>
    <w:rsid w:val="00CB6DD4"/>
    <w:rsid w:val="00CB7E5D"/>
    <w:rsid w:val="00D567FE"/>
    <w:rsid w:val="00D61B54"/>
    <w:rsid w:val="00D6443B"/>
    <w:rsid w:val="00D91015"/>
    <w:rsid w:val="00D92E66"/>
    <w:rsid w:val="00DB5143"/>
    <w:rsid w:val="00DB7A04"/>
    <w:rsid w:val="00DC0BF1"/>
    <w:rsid w:val="00DC14B1"/>
    <w:rsid w:val="00DC27DE"/>
    <w:rsid w:val="00DE1D93"/>
    <w:rsid w:val="00DE459D"/>
    <w:rsid w:val="00DF55C2"/>
    <w:rsid w:val="00E0068E"/>
    <w:rsid w:val="00E45297"/>
    <w:rsid w:val="00E71145"/>
    <w:rsid w:val="00E865F9"/>
    <w:rsid w:val="00E91647"/>
    <w:rsid w:val="00E93BEA"/>
    <w:rsid w:val="00EA3FB3"/>
    <w:rsid w:val="00F166ED"/>
    <w:rsid w:val="00F228AA"/>
    <w:rsid w:val="00F41CE5"/>
    <w:rsid w:val="00F5318A"/>
    <w:rsid w:val="00FA6C6A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5800-C5D4-428E-ABD3-6063C8ED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A8"/>
    <w:pPr>
      <w:ind w:left="720"/>
      <w:contextualSpacing/>
    </w:pPr>
  </w:style>
  <w:style w:type="table" w:styleId="a4">
    <w:name w:val="Table Grid"/>
    <w:basedOn w:val="a1"/>
    <w:uiPriority w:val="39"/>
    <w:rsid w:val="00D9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0068E"/>
    <w:rPr>
      <w:color w:val="0000FF"/>
      <w:u w:val="single"/>
    </w:rPr>
  </w:style>
  <w:style w:type="character" w:styleId="a6">
    <w:name w:val="Strong"/>
    <w:basedOn w:val="a0"/>
    <w:uiPriority w:val="22"/>
    <w:qFormat/>
    <w:rsid w:val="00B7115B"/>
    <w:rPr>
      <w:b/>
      <w:bCs/>
    </w:rPr>
  </w:style>
  <w:style w:type="character" w:styleId="a7">
    <w:name w:val="Emphasis"/>
    <w:basedOn w:val="a0"/>
    <w:uiPriority w:val="20"/>
    <w:qFormat/>
    <w:rsid w:val="00B7115B"/>
    <w:rPr>
      <w:i/>
      <w:iCs/>
    </w:rPr>
  </w:style>
  <w:style w:type="paragraph" w:styleId="a8">
    <w:name w:val="Normal (Web)"/>
    <w:basedOn w:val="a"/>
    <w:uiPriority w:val="99"/>
    <w:semiHidden/>
    <w:unhideWhenUsed/>
    <w:rsid w:val="00BC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546"/>
    <w:rPr>
      <w:rFonts w:ascii="Segoe UI" w:hAnsi="Segoe UI" w:cs="Segoe UI"/>
      <w:sz w:val="18"/>
      <w:szCs w:val="18"/>
    </w:rPr>
  </w:style>
  <w:style w:type="paragraph" w:customStyle="1" w:styleId="3">
    <w:name w:val="Стиль3 Знак Знак"/>
    <w:basedOn w:val="a"/>
    <w:next w:val="a"/>
    <w:rsid w:val="005A4474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bodytextindentmailrucssattributepostfix">
    <w:name w:val="msobodytextindent_mailru_css_attribute_postfix"/>
    <w:basedOn w:val="a"/>
    <w:rsid w:val="005A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1%87%D0%B5%D1%81%D0%BA%D0%BE%D0%B5_%D0%BD%D0%B0%D0%BF%D1%80%D1%8F%D0%B6%D0%B5%D0%BD%D0%B8%D0%B5" TargetMode="External"/><Relationship Id="rId13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18" Type="http://schemas.openxmlformats.org/officeDocument/2006/relationships/hyperlink" Target="https://ru.wikipedia.org/wiki/%D0%9F%D0%B0%D1%81%D0%BA%D0%B0%D0%BB%D1%8C_(%D0%B5%D0%B4%D0%B8%D0%BD%D0%B8%D1%86%D0%B0_%D0%B8%D0%B7%D0%BC%D0%B5%D1%80%D0%B5%D0%BD%D0%B8%D1%8F)" TargetMode="External"/><Relationship Id="rId26" Type="http://schemas.openxmlformats.org/officeDocument/2006/relationships/hyperlink" Target="https://ru.wikipedia.org/wiki/%D0%9C%D0%B5%D1%82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5%D0%B4%D0%B8%D0%BD%D0%B8%D1%86%D1%8B_%D0%B8%D0%B7%D0%BC%D0%B5%D1%80%D0%B5%D0%BD%D0%B8%D1%8F_%D0%B4%D0%BB%D0%B8%D0%BD%D1%8B" TargetMode="External"/><Relationship Id="rId7" Type="http://schemas.openxmlformats.org/officeDocument/2006/relationships/hyperlink" Target="https://ru.wikipedia.org/wiki/%D0%94%D0%B0%D0%B2%D0%BB%D0%B5%D0%BD%D0%B8%D0%B5" TargetMode="External"/><Relationship Id="rId12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17" Type="http://schemas.openxmlformats.org/officeDocument/2006/relationships/hyperlink" Target="https://ru.wikipedia.org/wiki/%D0%90%D1%82%D0%BC%D0%BE%D1%81%D1%84%D0%B5%D1%80%D0%B0_(%D0%B5%D0%B4%D0%B8%D0%BD%D0%B8%D1%86%D0%B0_%D0%B8%D0%B7%D0%BC%D0%B5%D1%80%D0%B5%D0%BD%D0%B8%D1%8F)" TargetMode="External"/><Relationship Id="rId25" Type="http://schemas.openxmlformats.org/officeDocument/2006/relationships/hyperlink" Target="https://ru.wikipedia.org/wiki/%D0%9A%D0%B2%D0%B0%D0%B4%D1%80%D0%B0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4%D0%B8%D0%BD%D0%B8%D1%86%D1%8B_%D0%B8%D0%B7%D0%BC%D0%B5%D1%80%D0%B5%D0%BD%D0%B8%D1%8F_%D0%B4%D0%B0%D0%B2%D0%BB%D0%B5%D0%BD%D0%B8%D1%8F" TargetMode="External"/><Relationship Id="rId20" Type="http://schemas.openxmlformats.org/officeDocument/2006/relationships/hyperlink" Target="https://ru.wikipedia.org/wiki/%D0%9F%D1%80%D0%B8%D1%81%D1%82%D0%B0%D0%B2%D0%BA%D0%B8_%D0%A1%D0%9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5%D0%B4%D0%B8%D0%BD%D0%B8%D1%86%D0%B0_%D0%B8%D0%B7%D0%BC%D0%B5%D1%80%D0%B5%D0%BD%D0%B8%D1%8F" TargetMode="External"/><Relationship Id="rId11" Type="http://schemas.openxmlformats.org/officeDocument/2006/relationships/hyperlink" Target="https://ru.wikipedia.org/wiki/%D0%9F%D0%BE%D1%82%D0%BE%D0%BA_%D0%B7%D0%B2%D1%83%D0%BA%D0%BE%D0%B2%D0%BE%D0%B9_%D1%8D%D0%BD%D0%B5%D1%80%D0%B3%D0%B8%D0%B8" TargetMode="External"/><Relationship Id="rId24" Type="http://schemas.openxmlformats.org/officeDocument/2006/relationships/hyperlink" Target="https://ru.wikipedia.org/wiki/%D0%9E%D1%81%D0%BD%D0%BE%D0%B2%D0%BD%D1%8B%D0%B5_%D0%B5%D0%B4%D0%B8%D0%BD%D0%B8%D1%86%D1%8B_%D0%A1%D0%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0%B6%D0%B4%D1%83%D0%BD%D0%B0%D1%80%D0%BE%D0%B4%D0%BD%D0%B0%D1%8F_%D1%81%D0%B8%D1%81%D1%82%D0%B5%D0%BC%D0%B0_%D0%B5%D0%B4%D0%B8%D0%BD%D0%B8%D1%86" TargetMode="External"/><Relationship Id="rId23" Type="http://schemas.openxmlformats.org/officeDocument/2006/relationships/hyperlink" Target="https://ru.wikipedia.org/wiki/%D0%9C%D0%B0%D1%81%D1%81%D0%B0" TargetMode="External"/><Relationship Id="rId28" Type="http://schemas.openxmlformats.org/officeDocument/2006/relationships/hyperlink" Target="https://ru.wikipedia.org/wiki/%D0%92%D0%B8%D0%BD%D0%B8%D0%BB%D1%85%D0%BB%D0%BE%D1%80%D0%B8%D0%B4" TargetMode="External"/><Relationship Id="rId10" Type="http://schemas.openxmlformats.org/officeDocument/2006/relationships/hyperlink" Target="https://ru.wikipedia.org/w/index.php?title=%D0%A2%D0%B5%D0%BF%D0%BB%D0%BE%D0%B2%D0%BE%D0%B9_%D0%BF%D0%BE%D1%82%D0%BE%D0%BA&amp;action=edit&amp;redlink=1" TargetMode="External"/><Relationship Id="rId19" Type="http://schemas.openxmlformats.org/officeDocument/2006/relationships/hyperlink" Target="https://ru.wikipedia.org/wiki/%D0%94%D0%BB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9%D0%BD%D0%BE%D1%81%D1%82%D1%8C" TargetMode="External"/><Relationship Id="rId14" Type="http://schemas.openxmlformats.org/officeDocument/2006/relationships/hyperlink" Target="https://ru.wikipedia.org/wiki/%D0%9F%D0%BE%D1%82%D0%BE%D0%BA_%D0%B8%D0%B7%D0%BB%D1%83%D1%87%D0%B5%D0%BD%D0%B8%D1%8F" TargetMode="External"/><Relationship Id="rId22" Type="http://schemas.openxmlformats.org/officeDocument/2006/relationships/hyperlink" Target="https://ru.wikipedia.org/wiki/%D0%9C%D0%B5%D1%82%D1%80" TargetMode="External"/><Relationship Id="rId27" Type="http://schemas.openxmlformats.org/officeDocument/2006/relationships/hyperlink" Target="https://ru.wikipedia.org/wiki/%D0%9F%D0%BB%D0%B0%D1%81%D1%82%D0%BC%D0%B0%D1%81%D1%81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927C-CD00-4302-BAF7-EE3E7B1E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Igosheva</cp:lastModifiedBy>
  <cp:revision>7</cp:revision>
  <cp:lastPrinted>2020-06-05T11:29:00Z</cp:lastPrinted>
  <dcterms:created xsi:type="dcterms:W3CDTF">2020-06-05T06:30:00Z</dcterms:created>
  <dcterms:modified xsi:type="dcterms:W3CDTF">2020-06-05T12:17:00Z</dcterms:modified>
</cp:coreProperties>
</file>